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BE1A8" w14:textId="1DD2A2FE" w:rsidR="00F30750" w:rsidRPr="000646CC" w:rsidRDefault="00F30750" w:rsidP="00F30750">
      <w:pPr>
        <w:jc w:val="center"/>
        <w:rPr>
          <w:b/>
          <w:sz w:val="28"/>
          <w:u w:val="single"/>
        </w:rPr>
      </w:pPr>
      <w:r w:rsidRPr="007C0718">
        <w:rPr>
          <w:b/>
          <w:noProof/>
          <w:sz w:val="28"/>
          <w:lang w:eastAsia="en-GB"/>
        </w:rPr>
        <w:drawing>
          <wp:anchor distT="0" distB="0" distL="114300" distR="114300" simplePos="0" relativeHeight="251660288" behindDoc="1" locked="0" layoutInCell="1" allowOverlap="1" wp14:anchorId="255CADFE" wp14:editId="6F8BB972">
            <wp:simplePos x="0" y="0"/>
            <wp:positionH relativeFrom="margin">
              <wp:posOffset>1150606</wp:posOffset>
            </wp:positionH>
            <wp:positionV relativeFrom="margin">
              <wp:posOffset>-149682</wp:posOffset>
            </wp:positionV>
            <wp:extent cx="457200" cy="457200"/>
            <wp:effectExtent l="0" t="0" r="0" b="0"/>
            <wp:wrapSquare wrapText="bothSides"/>
            <wp:docPr id="3" name="Picture 3"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718">
        <w:rPr>
          <w:b/>
          <w:noProof/>
          <w:sz w:val="28"/>
          <w:lang w:eastAsia="en-GB"/>
        </w:rPr>
        <w:drawing>
          <wp:anchor distT="0" distB="0" distL="114300" distR="114300" simplePos="0" relativeHeight="251659264" behindDoc="1" locked="0" layoutInCell="1" allowOverlap="1" wp14:anchorId="5E5631E3" wp14:editId="2BC4CBD3">
            <wp:simplePos x="0" y="0"/>
            <wp:positionH relativeFrom="margin">
              <wp:posOffset>7055663</wp:posOffset>
            </wp:positionH>
            <wp:positionV relativeFrom="margin">
              <wp:posOffset>-191386</wp:posOffset>
            </wp:positionV>
            <wp:extent cx="457200" cy="457200"/>
            <wp:effectExtent l="0" t="0" r="0" b="0"/>
            <wp:wrapSquare wrapText="bothSides"/>
            <wp:docPr id="1" name="Picture 1" descr="T:\Admin\Logos\Logos\Crest - High Qual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dmin\Logos\Logos\Crest - High Quality.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0718">
        <w:rPr>
          <w:b/>
          <w:sz w:val="28"/>
        </w:rPr>
        <w:t xml:space="preserve">     </w:t>
      </w:r>
      <w:r w:rsidRPr="007C0718">
        <w:rPr>
          <w:b/>
          <w:sz w:val="32"/>
          <w:u w:val="single"/>
        </w:rPr>
        <w:t xml:space="preserve">Progression Map: </w:t>
      </w:r>
      <w:r w:rsidR="00275DF1">
        <w:rPr>
          <w:b/>
          <w:sz w:val="32"/>
          <w:u w:val="single"/>
        </w:rPr>
        <w:t>History (</w:t>
      </w:r>
      <w:r w:rsidR="00072DA7">
        <w:rPr>
          <w:b/>
          <w:sz w:val="32"/>
          <w:u w:val="single"/>
        </w:rPr>
        <w:t xml:space="preserve">Events, </w:t>
      </w:r>
      <w:r w:rsidR="00275DF1">
        <w:rPr>
          <w:b/>
          <w:sz w:val="32"/>
          <w:u w:val="single"/>
        </w:rPr>
        <w:t>Places and People)</w:t>
      </w:r>
      <w:r w:rsidRPr="007C0718">
        <w:rPr>
          <w:b/>
          <w:sz w:val="32"/>
          <w:u w:val="single"/>
        </w:rPr>
        <w:t xml:space="preserve"> </w:t>
      </w:r>
      <w:r w:rsidRPr="007C0718">
        <w:rPr>
          <w:b/>
          <w:sz w:val="32"/>
        </w:rPr>
        <w:t xml:space="preserve">            </w:t>
      </w:r>
    </w:p>
    <w:p w14:paraId="08071132" w14:textId="77777777" w:rsidR="00F30750" w:rsidRPr="00F30750" w:rsidRDefault="00F30750">
      <w:pPr>
        <w:rPr>
          <w:sz w:val="2"/>
        </w:rPr>
      </w:pPr>
    </w:p>
    <w:tbl>
      <w:tblPr>
        <w:tblStyle w:val="TableGrid"/>
        <w:tblW w:w="14379" w:type="dxa"/>
        <w:tblInd w:w="-431" w:type="dxa"/>
        <w:tblLook w:val="04A0" w:firstRow="1" w:lastRow="0" w:firstColumn="1" w:lastColumn="0" w:noHBand="0" w:noVBand="1"/>
      </w:tblPr>
      <w:tblGrid>
        <w:gridCol w:w="3875"/>
        <w:gridCol w:w="3128"/>
        <w:gridCol w:w="3213"/>
        <w:gridCol w:w="4163"/>
      </w:tblGrid>
      <w:tr w:rsidR="00E604FF" w14:paraId="0BF4155C" w14:textId="77777777" w:rsidTr="00E604FF">
        <w:trPr>
          <w:trHeight w:val="499"/>
        </w:trPr>
        <w:tc>
          <w:tcPr>
            <w:tcW w:w="3875" w:type="dxa"/>
            <w:shd w:val="clear" w:color="auto" w:fill="FF61FF"/>
            <w:vAlign w:val="center"/>
          </w:tcPr>
          <w:p w14:paraId="1EC84323" w14:textId="68C000A2" w:rsidR="00E604FF" w:rsidRPr="00FB62AD" w:rsidRDefault="00E604FF" w:rsidP="00F30750">
            <w:pPr>
              <w:jc w:val="center"/>
              <w:rPr>
                <w:rFonts w:cstheme="minorHAnsi"/>
                <w:b/>
                <w:color w:val="FF0000"/>
                <w:sz w:val="28"/>
              </w:rPr>
            </w:pPr>
            <w:r w:rsidRPr="00F30750">
              <w:rPr>
                <w:rFonts w:cstheme="minorHAnsi"/>
                <w:b/>
                <w:sz w:val="28"/>
              </w:rPr>
              <w:t>KS1 National Curriculum</w:t>
            </w:r>
          </w:p>
        </w:tc>
        <w:tc>
          <w:tcPr>
            <w:tcW w:w="3128" w:type="dxa"/>
            <w:shd w:val="clear" w:color="auto" w:fill="FF61FF"/>
          </w:tcPr>
          <w:p w14:paraId="3F97F0F3" w14:textId="7D8EEAE9" w:rsidR="00E604FF" w:rsidRDefault="00E604FF" w:rsidP="00F30750">
            <w:pPr>
              <w:jc w:val="center"/>
              <w:rPr>
                <w:rFonts w:cstheme="minorHAnsi"/>
                <w:b/>
                <w:sz w:val="32"/>
              </w:rPr>
            </w:pPr>
            <w:r>
              <w:rPr>
                <w:rFonts w:cstheme="minorHAnsi"/>
                <w:b/>
                <w:sz w:val="32"/>
              </w:rPr>
              <w:t>EYFS</w:t>
            </w:r>
          </w:p>
          <w:p w14:paraId="650DC684" w14:textId="2D48C6E5" w:rsidR="00813698" w:rsidRPr="00436E11" w:rsidRDefault="00436E11" w:rsidP="00436E11">
            <w:pPr>
              <w:jc w:val="center"/>
              <w:rPr>
                <w:rFonts w:cstheme="minorHAnsi"/>
                <w:b/>
              </w:rPr>
            </w:pPr>
            <w:r w:rsidRPr="00436E11">
              <w:rPr>
                <w:rFonts w:cstheme="minorHAnsi"/>
                <w:b/>
                <w:sz w:val="20"/>
              </w:rPr>
              <w:t>(Understanding the world statements – past and present)</w:t>
            </w:r>
          </w:p>
        </w:tc>
        <w:tc>
          <w:tcPr>
            <w:tcW w:w="3213" w:type="dxa"/>
            <w:shd w:val="clear" w:color="auto" w:fill="FF61FF"/>
            <w:vAlign w:val="center"/>
          </w:tcPr>
          <w:p w14:paraId="03C45C60" w14:textId="291350C1" w:rsidR="00E604FF" w:rsidRPr="00FB62AD" w:rsidRDefault="00E604FF" w:rsidP="00F30750">
            <w:pPr>
              <w:jc w:val="center"/>
              <w:rPr>
                <w:rFonts w:cstheme="minorHAnsi"/>
                <w:b/>
                <w:sz w:val="28"/>
              </w:rPr>
            </w:pPr>
            <w:r w:rsidRPr="000646CC">
              <w:rPr>
                <w:rFonts w:cstheme="minorHAnsi"/>
                <w:b/>
                <w:sz w:val="32"/>
              </w:rPr>
              <w:t>Year 1</w:t>
            </w:r>
          </w:p>
        </w:tc>
        <w:tc>
          <w:tcPr>
            <w:tcW w:w="4163" w:type="dxa"/>
            <w:shd w:val="clear" w:color="auto" w:fill="FF61FF"/>
            <w:vAlign w:val="center"/>
          </w:tcPr>
          <w:p w14:paraId="1F188D5E" w14:textId="08DC78EC" w:rsidR="00E604FF" w:rsidRPr="00FB62AD" w:rsidRDefault="00E604FF" w:rsidP="00F30750">
            <w:pPr>
              <w:jc w:val="center"/>
              <w:rPr>
                <w:rFonts w:cstheme="minorHAnsi"/>
                <w:b/>
                <w:sz w:val="28"/>
              </w:rPr>
            </w:pPr>
            <w:r w:rsidRPr="000646CC">
              <w:rPr>
                <w:rFonts w:cstheme="minorHAnsi"/>
                <w:b/>
                <w:sz w:val="32"/>
              </w:rPr>
              <w:t>Year 2</w:t>
            </w:r>
          </w:p>
        </w:tc>
      </w:tr>
      <w:tr w:rsidR="00E604FF" w14:paraId="04652AFF" w14:textId="77777777" w:rsidTr="00D0252C">
        <w:trPr>
          <w:trHeight w:val="3871"/>
        </w:trPr>
        <w:tc>
          <w:tcPr>
            <w:tcW w:w="3875" w:type="dxa"/>
            <w:vAlign w:val="center"/>
          </w:tcPr>
          <w:p w14:paraId="4C435ABF" w14:textId="295123CA" w:rsidR="00E604FF" w:rsidRPr="00002063" w:rsidRDefault="00E604FF" w:rsidP="00436E11">
            <w:pPr>
              <w:rPr>
                <w:b/>
                <w:sz w:val="24"/>
                <w:szCs w:val="24"/>
              </w:rPr>
            </w:pPr>
            <w:r w:rsidRPr="00002063">
              <w:rPr>
                <w:b/>
                <w:sz w:val="24"/>
                <w:szCs w:val="24"/>
              </w:rPr>
              <w:t>Chronological Understanding</w:t>
            </w:r>
          </w:p>
          <w:p w14:paraId="4EFD2827" w14:textId="77777777" w:rsidR="00E604FF" w:rsidRDefault="00E604FF" w:rsidP="00436E11"/>
          <w:p w14:paraId="1E5E29AB" w14:textId="28D6BBDA" w:rsidR="00E604FF" w:rsidRPr="00436E11" w:rsidRDefault="00E604FF" w:rsidP="00436E11">
            <w:pPr>
              <w:pStyle w:val="Default"/>
              <w:rPr>
                <w:rFonts w:asciiTheme="minorHAnsi" w:hAnsiTheme="minorHAnsi" w:cstheme="minorHAnsi"/>
                <w:b/>
                <w:color w:val="auto"/>
                <w:sz w:val="22"/>
                <w:szCs w:val="22"/>
              </w:rPr>
            </w:pPr>
            <w:r w:rsidRPr="00436E11">
              <w:rPr>
                <w:rFonts w:asciiTheme="minorHAnsi" w:hAnsiTheme="minorHAnsi" w:cstheme="minorHAnsi"/>
                <w:sz w:val="22"/>
                <w:szCs w:val="22"/>
              </w:rPr>
              <w:t>NC - They should know where the people and events they study fit within a chronological framework and identify similarities and differences between ways of life in different periods.</w:t>
            </w:r>
          </w:p>
        </w:tc>
        <w:tc>
          <w:tcPr>
            <w:tcW w:w="3128" w:type="dxa"/>
          </w:tcPr>
          <w:p w14:paraId="0D0977FB" w14:textId="4FC453EE" w:rsidR="00E604FF" w:rsidRPr="00000C62" w:rsidRDefault="00E604FF" w:rsidP="00002063">
            <w:pPr>
              <w:rPr>
                <w:rFonts w:cstheme="minorHAnsi"/>
                <w:sz w:val="20"/>
                <w:szCs w:val="20"/>
              </w:rPr>
            </w:pPr>
            <w:r w:rsidRPr="00000C62">
              <w:rPr>
                <w:rFonts w:cstheme="minorHAnsi"/>
                <w:color w:val="231F20"/>
                <w:sz w:val="20"/>
                <w:szCs w:val="20"/>
              </w:rPr>
              <w:t>A Historian can begin</w:t>
            </w:r>
            <w:r w:rsidRPr="00000C62">
              <w:rPr>
                <w:rFonts w:cstheme="minorHAnsi"/>
                <w:color w:val="231F20"/>
                <w:spacing w:val="-13"/>
                <w:sz w:val="20"/>
                <w:szCs w:val="20"/>
              </w:rPr>
              <w:t xml:space="preserve"> </w:t>
            </w:r>
            <w:r w:rsidRPr="00000C62">
              <w:rPr>
                <w:rFonts w:cstheme="minorHAnsi"/>
                <w:color w:val="231F20"/>
                <w:sz w:val="20"/>
                <w:szCs w:val="20"/>
              </w:rPr>
              <w:t>to</w:t>
            </w:r>
            <w:r w:rsidRPr="00000C62">
              <w:rPr>
                <w:rFonts w:cstheme="minorHAnsi"/>
                <w:color w:val="231F20"/>
                <w:spacing w:val="-12"/>
                <w:sz w:val="20"/>
                <w:szCs w:val="20"/>
              </w:rPr>
              <w:t xml:space="preserve"> </w:t>
            </w:r>
            <w:r w:rsidRPr="00000C62">
              <w:rPr>
                <w:rFonts w:cstheme="minorHAnsi"/>
                <w:color w:val="231F20"/>
                <w:sz w:val="20"/>
                <w:szCs w:val="20"/>
              </w:rPr>
              <w:t>make</w:t>
            </w:r>
            <w:r w:rsidRPr="00000C62">
              <w:rPr>
                <w:rFonts w:cstheme="minorHAnsi"/>
                <w:color w:val="231F20"/>
                <w:spacing w:val="-12"/>
                <w:sz w:val="20"/>
                <w:szCs w:val="20"/>
              </w:rPr>
              <w:t xml:space="preserve"> </w:t>
            </w:r>
            <w:r w:rsidRPr="00000C62">
              <w:rPr>
                <w:rFonts w:cstheme="minorHAnsi"/>
                <w:color w:val="231F20"/>
                <w:sz w:val="20"/>
                <w:szCs w:val="20"/>
              </w:rPr>
              <w:t>sense</w:t>
            </w:r>
            <w:r w:rsidRPr="00000C62">
              <w:rPr>
                <w:rFonts w:cstheme="minorHAnsi"/>
                <w:color w:val="231F20"/>
                <w:spacing w:val="-13"/>
                <w:sz w:val="20"/>
                <w:szCs w:val="20"/>
              </w:rPr>
              <w:t xml:space="preserve"> </w:t>
            </w:r>
            <w:r w:rsidRPr="00000C62">
              <w:rPr>
                <w:rFonts w:cstheme="minorHAnsi"/>
                <w:color w:val="231F20"/>
                <w:sz w:val="20"/>
                <w:szCs w:val="20"/>
              </w:rPr>
              <w:t>of</w:t>
            </w:r>
            <w:r w:rsidRPr="00000C62">
              <w:rPr>
                <w:rFonts w:cstheme="minorHAnsi"/>
                <w:color w:val="231F20"/>
                <w:spacing w:val="-12"/>
                <w:sz w:val="20"/>
                <w:szCs w:val="20"/>
              </w:rPr>
              <w:t xml:space="preserve"> </w:t>
            </w:r>
            <w:r w:rsidRPr="00000C62">
              <w:rPr>
                <w:rFonts w:cstheme="minorHAnsi"/>
                <w:color w:val="231F20"/>
                <w:sz w:val="20"/>
                <w:szCs w:val="20"/>
              </w:rPr>
              <w:t>their</w:t>
            </w:r>
            <w:r w:rsidRPr="00000C62">
              <w:rPr>
                <w:rFonts w:cstheme="minorHAnsi"/>
                <w:color w:val="231F20"/>
                <w:spacing w:val="-12"/>
                <w:sz w:val="20"/>
                <w:szCs w:val="20"/>
              </w:rPr>
              <w:t xml:space="preserve"> </w:t>
            </w:r>
            <w:r w:rsidRPr="00000C62">
              <w:rPr>
                <w:rFonts w:cstheme="minorHAnsi"/>
                <w:color w:val="231F20"/>
                <w:sz w:val="20"/>
                <w:szCs w:val="20"/>
              </w:rPr>
              <w:t>own</w:t>
            </w:r>
            <w:r w:rsidRPr="00000C62">
              <w:rPr>
                <w:rFonts w:cstheme="minorHAnsi"/>
                <w:color w:val="231F20"/>
                <w:spacing w:val="-12"/>
                <w:sz w:val="20"/>
                <w:szCs w:val="20"/>
              </w:rPr>
              <w:t xml:space="preserve"> </w:t>
            </w:r>
            <w:r w:rsidRPr="00000C62">
              <w:rPr>
                <w:rFonts w:cstheme="minorHAnsi"/>
                <w:color w:val="231F20"/>
                <w:sz w:val="20"/>
                <w:szCs w:val="20"/>
              </w:rPr>
              <w:t>life-story</w:t>
            </w:r>
            <w:r w:rsidRPr="00000C62">
              <w:rPr>
                <w:rFonts w:cstheme="minorHAnsi"/>
                <w:color w:val="231F20"/>
                <w:spacing w:val="-13"/>
                <w:sz w:val="20"/>
                <w:szCs w:val="20"/>
              </w:rPr>
              <w:t xml:space="preserve"> </w:t>
            </w:r>
            <w:r w:rsidRPr="00000C62">
              <w:rPr>
                <w:rFonts w:cstheme="minorHAnsi"/>
                <w:color w:val="231F20"/>
                <w:sz w:val="20"/>
                <w:szCs w:val="20"/>
              </w:rPr>
              <w:t>and family’s</w:t>
            </w:r>
            <w:r w:rsidRPr="00000C62">
              <w:rPr>
                <w:rFonts w:cstheme="minorHAnsi"/>
                <w:color w:val="231F20"/>
                <w:spacing w:val="-11"/>
                <w:sz w:val="20"/>
                <w:szCs w:val="20"/>
              </w:rPr>
              <w:t xml:space="preserve"> </w:t>
            </w:r>
            <w:r w:rsidRPr="00000C62">
              <w:rPr>
                <w:rFonts w:cstheme="minorHAnsi"/>
                <w:color w:val="231F20"/>
                <w:sz w:val="20"/>
                <w:szCs w:val="20"/>
              </w:rPr>
              <w:t>history.</w:t>
            </w:r>
          </w:p>
        </w:tc>
        <w:tc>
          <w:tcPr>
            <w:tcW w:w="3213" w:type="dxa"/>
          </w:tcPr>
          <w:p w14:paraId="7E3C261B" w14:textId="5C859DF4" w:rsidR="00E604FF" w:rsidRPr="00000C62" w:rsidRDefault="00E604FF" w:rsidP="00002063">
            <w:pPr>
              <w:rPr>
                <w:rFonts w:cstheme="minorHAnsi"/>
                <w:sz w:val="20"/>
                <w:szCs w:val="20"/>
              </w:rPr>
            </w:pPr>
            <w:r w:rsidRPr="00000C62">
              <w:rPr>
                <w:rFonts w:cstheme="minorHAnsi"/>
                <w:sz w:val="20"/>
                <w:szCs w:val="20"/>
              </w:rPr>
              <w:t>A Historian can sequence events in their life, sequence 3 / 4 artefacts from distinctly different periods of time.</w:t>
            </w:r>
          </w:p>
          <w:p w14:paraId="648ED4B0" w14:textId="77777777" w:rsidR="00E604FF" w:rsidRPr="00000C62" w:rsidRDefault="00E604FF" w:rsidP="00002063">
            <w:pPr>
              <w:rPr>
                <w:rFonts w:cstheme="minorHAnsi"/>
                <w:sz w:val="20"/>
                <w:szCs w:val="20"/>
              </w:rPr>
            </w:pPr>
          </w:p>
          <w:p w14:paraId="56825FF1" w14:textId="77777777" w:rsidR="00E604FF" w:rsidRPr="00000C62" w:rsidRDefault="00E604FF" w:rsidP="00002063">
            <w:pPr>
              <w:rPr>
                <w:rFonts w:cstheme="minorHAnsi"/>
                <w:sz w:val="20"/>
                <w:szCs w:val="20"/>
              </w:rPr>
            </w:pPr>
            <w:r w:rsidRPr="00000C62">
              <w:rPr>
                <w:rFonts w:cstheme="minorHAnsi"/>
                <w:sz w:val="20"/>
                <w:szCs w:val="20"/>
              </w:rPr>
              <w:t xml:space="preserve">A Historian can place events in context of living memory and ‘long ago’ </w:t>
            </w:r>
          </w:p>
          <w:p w14:paraId="62A791FE" w14:textId="77777777" w:rsidR="00E604FF" w:rsidRPr="00000C62" w:rsidRDefault="00E604FF" w:rsidP="00002063">
            <w:pPr>
              <w:rPr>
                <w:rFonts w:cstheme="minorHAnsi"/>
                <w:sz w:val="20"/>
                <w:szCs w:val="20"/>
              </w:rPr>
            </w:pPr>
          </w:p>
          <w:p w14:paraId="51989743" w14:textId="77777777" w:rsidR="00E604FF" w:rsidRPr="00000C62" w:rsidRDefault="00E604FF" w:rsidP="00002063">
            <w:pPr>
              <w:rPr>
                <w:rFonts w:cstheme="minorHAnsi"/>
                <w:sz w:val="20"/>
                <w:szCs w:val="20"/>
              </w:rPr>
            </w:pPr>
            <w:r w:rsidRPr="00000C62">
              <w:rPr>
                <w:rFonts w:cstheme="minorHAnsi"/>
                <w:sz w:val="20"/>
                <w:szCs w:val="20"/>
              </w:rPr>
              <w:t>A Historian can develop an awareness of national events</w:t>
            </w:r>
          </w:p>
          <w:p w14:paraId="1D714184" w14:textId="6E9D1F4E" w:rsidR="00E604FF" w:rsidRPr="00000C62" w:rsidRDefault="00E604FF" w:rsidP="00002063">
            <w:pPr>
              <w:rPr>
                <w:rFonts w:cstheme="minorHAnsi"/>
                <w:sz w:val="20"/>
                <w:szCs w:val="20"/>
              </w:rPr>
            </w:pPr>
            <w:r w:rsidRPr="00000C62">
              <w:rPr>
                <w:rFonts w:cstheme="minorHAnsi"/>
                <w:sz w:val="20"/>
                <w:szCs w:val="20"/>
              </w:rPr>
              <w:t>Identifying similarities and differences from objects past and present.</w:t>
            </w:r>
          </w:p>
        </w:tc>
        <w:tc>
          <w:tcPr>
            <w:tcW w:w="4163" w:type="dxa"/>
          </w:tcPr>
          <w:p w14:paraId="13B67793" w14:textId="77777777" w:rsidR="00E604FF" w:rsidRPr="00000C62" w:rsidRDefault="00E604FF" w:rsidP="00002063">
            <w:pPr>
              <w:rPr>
                <w:rFonts w:cstheme="minorHAnsi"/>
                <w:sz w:val="20"/>
                <w:szCs w:val="20"/>
              </w:rPr>
            </w:pPr>
            <w:r w:rsidRPr="00000C62">
              <w:rPr>
                <w:rFonts w:cstheme="minorHAnsi"/>
                <w:sz w:val="20"/>
                <w:szCs w:val="20"/>
              </w:rPr>
              <w:t>A Historian can sequence events in context of living and beyond living memory.</w:t>
            </w:r>
          </w:p>
          <w:p w14:paraId="5A16071C" w14:textId="77777777" w:rsidR="00E604FF" w:rsidRPr="00000C62" w:rsidRDefault="00E604FF" w:rsidP="00002063">
            <w:pPr>
              <w:rPr>
                <w:rFonts w:cstheme="minorHAnsi"/>
                <w:sz w:val="20"/>
                <w:szCs w:val="20"/>
              </w:rPr>
            </w:pPr>
          </w:p>
          <w:p w14:paraId="1A1BACAB" w14:textId="0CC1380D" w:rsidR="00E604FF" w:rsidRPr="00000C62" w:rsidRDefault="00E604FF" w:rsidP="00002063">
            <w:pPr>
              <w:rPr>
                <w:rFonts w:cstheme="minorHAnsi"/>
                <w:sz w:val="20"/>
                <w:szCs w:val="20"/>
              </w:rPr>
            </w:pPr>
            <w:r w:rsidRPr="00000C62">
              <w:rPr>
                <w:rFonts w:cstheme="minorHAnsi"/>
                <w:sz w:val="20"/>
                <w:szCs w:val="20"/>
              </w:rPr>
              <w:t>A Historian can put objects and events in chronological order (on a given timeline</w:t>
            </w:r>
            <w:r w:rsidR="00017C59" w:rsidRPr="00000C62">
              <w:rPr>
                <w:rFonts w:cstheme="minorHAnsi"/>
                <w:sz w:val="20"/>
                <w:szCs w:val="20"/>
              </w:rPr>
              <w:t>) and</w:t>
            </w:r>
            <w:r w:rsidRPr="00000C62">
              <w:rPr>
                <w:rFonts w:cstheme="minorHAnsi"/>
                <w:sz w:val="20"/>
                <w:szCs w:val="20"/>
              </w:rPr>
              <w:t xml:space="preserve"> give simple reasons to explain decisions. </w:t>
            </w:r>
          </w:p>
          <w:p w14:paraId="32BBDA63" w14:textId="77777777" w:rsidR="00E604FF" w:rsidRPr="00000C62" w:rsidRDefault="00E604FF" w:rsidP="00002063">
            <w:pPr>
              <w:rPr>
                <w:rFonts w:cstheme="minorHAnsi"/>
                <w:sz w:val="20"/>
                <w:szCs w:val="20"/>
              </w:rPr>
            </w:pPr>
          </w:p>
          <w:p w14:paraId="6BB5DFA1" w14:textId="77777777" w:rsidR="00E604FF" w:rsidRPr="00000C62" w:rsidRDefault="00E604FF" w:rsidP="00002063">
            <w:pPr>
              <w:rPr>
                <w:rFonts w:cstheme="minorHAnsi"/>
                <w:sz w:val="20"/>
                <w:szCs w:val="20"/>
              </w:rPr>
            </w:pPr>
            <w:r w:rsidRPr="00000C62">
              <w:rPr>
                <w:rFonts w:cstheme="minorHAnsi"/>
                <w:sz w:val="20"/>
                <w:szCs w:val="20"/>
              </w:rPr>
              <w:t>A Historian can identify and describe similarities and differences between ways of life in different periods.</w:t>
            </w:r>
          </w:p>
          <w:p w14:paraId="3B511142" w14:textId="77777777" w:rsidR="00E604FF" w:rsidRPr="00000C62" w:rsidRDefault="00E604FF" w:rsidP="00002063">
            <w:pPr>
              <w:rPr>
                <w:rFonts w:cstheme="minorHAnsi"/>
                <w:sz w:val="20"/>
                <w:szCs w:val="20"/>
              </w:rPr>
            </w:pPr>
          </w:p>
          <w:p w14:paraId="1CEB27DE" w14:textId="77777777" w:rsidR="00E604FF" w:rsidRPr="00000C62" w:rsidRDefault="00E604FF" w:rsidP="00002063">
            <w:pPr>
              <w:rPr>
                <w:rFonts w:cstheme="minorHAnsi"/>
                <w:sz w:val="20"/>
                <w:szCs w:val="20"/>
              </w:rPr>
            </w:pPr>
          </w:p>
        </w:tc>
      </w:tr>
      <w:tr w:rsidR="00E604FF" w14:paraId="69F6132D" w14:textId="77777777" w:rsidTr="00D0252C">
        <w:trPr>
          <w:trHeight w:val="3676"/>
        </w:trPr>
        <w:tc>
          <w:tcPr>
            <w:tcW w:w="3875" w:type="dxa"/>
            <w:vAlign w:val="center"/>
          </w:tcPr>
          <w:p w14:paraId="150E7F40" w14:textId="77777777" w:rsidR="00E604FF" w:rsidRDefault="00E604FF" w:rsidP="00436E11">
            <w:pPr>
              <w:pStyle w:val="Default"/>
              <w:spacing w:after="120"/>
              <w:rPr>
                <w:rFonts w:asciiTheme="minorHAnsi" w:hAnsiTheme="minorHAnsi" w:cstheme="minorHAnsi"/>
                <w:b/>
                <w:color w:val="auto"/>
              </w:rPr>
            </w:pPr>
            <w:r>
              <w:rPr>
                <w:rFonts w:asciiTheme="minorHAnsi" w:hAnsiTheme="minorHAnsi" w:cstheme="minorHAnsi"/>
                <w:b/>
                <w:color w:val="auto"/>
              </w:rPr>
              <w:t>Knowledge and understanding of the past, events and people</w:t>
            </w:r>
          </w:p>
          <w:p w14:paraId="68346B7A" w14:textId="77777777" w:rsidR="00E604FF" w:rsidRDefault="00E604FF" w:rsidP="00436E11">
            <w:pPr>
              <w:pStyle w:val="Default"/>
              <w:spacing w:after="120"/>
              <w:rPr>
                <w:rFonts w:asciiTheme="minorHAnsi" w:hAnsiTheme="minorHAnsi" w:cstheme="minorHAnsi"/>
                <w:b/>
                <w:color w:val="auto"/>
              </w:rPr>
            </w:pPr>
          </w:p>
          <w:p w14:paraId="20A6DBB4" w14:textId="3E0C0E1F" w:rsidR="00E604FF" w:rsidRPr="00436E11" w:rsidRDefault="00E604FF" w:rsidP="00436E11">
            <w:pPr>
              <w:rPr>
                <w:b/>
              </w:rPr>
            </w:pPr>
            <w:r w:rsidRPr="00436E11">
              <w:rPr>
                <w:rFonts w:cstheme="minorHAnsi"/>
              </w:rPr>
              <w:t>NC - They should know where the people and events they study fit within a chronological framework and identify similarities and differences between ways of life in different periods.</w:t>
            </w:r>
          </w:p>
        </w:tc>
        <w:tc>
          <w:tcPr>
            <w:tcW w:w="3128" w:type="dxa"/>
          </w:tcPr>
          <w:p w14:paraId="3F0E81DD" w14:textId="0B500E22" w:rsidR="00E604FF" w:rsidRPr="00000C62" w:rsidRDefault="00813698" w:rsidP="00FB0582">
            <w:pPr>
              <w:pStyle w:val="TableParagraph"/>
              <w:tabs>
                <w:tab w:val="left" w:pos="284"/>
              </w:tabs>
              <w:spacing w:before="87"/>
              <w:ind w:left="0"/>
              <w:rPr>
                <w:rFonts w:asciiTheme="minorHAnsi" w:hAnsiTheme="minorHAnsi" w:cstheme="minorHAnsi"/>
                <w:sz w:val="20"/>
                <w:szCs w:val="20"/>
              </w:rPr>
            </w:pPr>
            <w:r w:rsidRPr="00000C62">
              <w:rPr>
                <w:rFonts w:asciiTheme="minorHAnsi" w:hAnsiTheme="minorHAnsi" w:cstheme="minorHAnsi"/>
                <w:sz w:val="20"/>
                <w:szCs w:val="20"/>
              </w:rPr>
              <w:t xml:space="preserve">A Historian can </w:t>
            </w:r>
            <w:r w:rsidR="00264B51" w:rsidRPr="00000C62">
              <w:rPr>
                <w:rFonts w:asciiTheme="minorHAnsi" w:hAnsiTheme="minorHAnsi" w:cstheme="minorHAnsi"/>
                <w:sz w:val="20"/>
                <w:szCs w:val="20"/>
              </w:rPr>
              <w:t>c</w:t>
            </w:r>
            <w:r w:rsidR="00264B51" w:rsidRPr="00000C62">
              <w:rPr>
                <w:rFonts w:asciiTheme="minorHAnsi" w:hAnsiTheme="minorHAnsi" w:cstheme="minorHAnsi"/>
                <w:color w:val="231F20"/>
                <w:sz w:val="20"/>
                <w:szCs w:val="20"/>
              </w:rPr>
              <w:t>ompare</w:t>
            </w:r>
            <w:r w:rsidR="00411256" w:rsidRPr="00000C62">
              <w:rPr>
                <w:rFonts w:asciiTheme="minorHAnsi" w:hAnsiTheme="minorHAnsi" w:cstheme="minorHAnsi"/>
                <w:color w:val="231F20"/>
                <w:spacing w:val="-12"/>
                <w:sz w:val="20"/>
                <w:szCs w:val="20"/>
              </w:rPr>
              <w:t xml:space="preserve"> </w:t>
            </w:r>
            <w:r w:rsidR="00411256" w:rsidRPr="00000C62">
              <w:rPr>
                <w:rFonts w:asciiTheme="minorHAnsi" w:hAnsiTheme="minorHAnsi" w:cstheme="minorHAnsi"/>
                <w:color w:val="231F20"/>
                <w:sz w:val="20"/>
                <w:szCs w:val="20"/>
              </w:rPr>
              <w:t>characters</w:t>
            </w:r>
            <w:r w:rsidR="00411256" w:rsidRPr="00000C62">
              <w:rPr>
                <w:rFonts w:asciiTheme="minorHAnsi" w:hAnsiTheme="minorHAnsi" w:cstheme="minorHAnsi"/>
                <w:color w:val="231F20"/>
                <w:spacing w:val="-12"/>
                <w:sz w:val="20"/>
                <w:szCs w:val="20"/>
              </w:rPr>
              <w:t xml:space="preserve"> </w:t>
            </w:r>
            <w:r w:rsidR="00411256" w:rsidRPr="00000C62">
              <w:rPr>
                <w:rFonts w:asciiTheme="minorHAnsi" w:hAnsiTheme="minorHAnsi" w:cstheme="minorHAnsi"/>
                <w:color w:val="231F20"/>
                <w:sz w:val="20"/>
                <w:szCs w:val="20"/>
              </w:rPr>
              <w:t>from</w:t>
            </w:r>
            <w:r w:rsidR="00411256" w:rsidRPr="00000C62">
              <w:rPr>
                <w:rFonts w:asciiTheme="minorHAnsi" w:hAnsiTheme="minorHAnsi" w:cstheme="minorHAnsi"/>
                <w:color w:val="231F20"/>
                <w:spacing w:val="-11"/>
                <w:sz w:val="20"/>
                <w:szCs w:val="20"/>
              </w:rPr>
              <w:t xml:space="preserve"> </w:t>
            </w:r>
            <w:r w:rsidR="00411256" w:rsidRPr="00000C62">
              <w:rPr>
                <w:rFonts w:asciiTheme="minorHAnsi" w:hAnsiTheme="minorHAnsi" w:cstheme="minorHAnsi"/>
                <w:color w:val="231F20"/>
                <w:sz w:val="20"/>
                <w:szCs w:val="20"/>
              </w:rPr>
              <w:t>stories,</w:t>
            </w:r>
            <w:r w:rsidR="00411256" w:rsidRPr="00000C62">
              <w:rPr>
                <w:rFonts w:asciiTheme="minorHAnsi" w:hAnsiTheme="minorHAnsi" w:cstheme="minorHAnsi"/>
                <w:color w:val="231F20"/>
                <w:spacing w:val="-12"/>
                <w:sz w:val="20"/>
                <w:szCs w:val="20"/>
              </w:rPr>
              <w:t xml:space="preserve"> </w:t>
            </w:r>
            <w:r w:rsidR="00411256" w:rsidRPr="00000C62">
              <w:rPr>
                <w:rFonts w:asciiTheme="minorHAnsi" w:hAnsiTheme="minorHAnsi" w:cstheme="minorHAnsi"/>
                <w:color w:val="231F20"/>
                <w:sz w:val="20"/>
                <w:szCs w:val="20"/>
              </w:rPr>
              <w:t>including</w:t>
            </w:r>
            <w:r w:rsidR="00FB0582" w:rsidRPr="00000C62">
              <w:rPr>
                <w:rFonts w:asciiTheme="minorHAnsi" w:hAnsiTheme="minorHAnsi" w:cstheme="minorHAnsi"/>
                <w:color w:val="231F20"/>
                <w:sz w:val="20"/>
                <w:szCs w:val="20"/>
              </w:rPr>
              <w:t xml:space="preserve"> </w:t>
            </w:r>
            <w:r w:rsidR="00411256" w:rsidRPr="00000C62">
              <w:rPr>
                <w:rFonts w:asciiTheme="minorHAnsi" w:hAnsiTheme="minorHAnsi" w:cstheme="minorHAnsi"/>
                <w:color w:val="231F20"/>
                <w:sz w:val="20"/>
                <w:szCs w:val="20"/>
              </w:rPr>
              <w:t>figures from the past.</w:t>
            </w:r>
          </w:p>
          <w:p w14:paraId="1360EF8F" w14:textId="46380AC1" w:rsidR="00411256" w:rsidRPr="00000C62" w:rsidRDefault="00411256" w:rsidP="00411256">
            <w:pPr>
              <w:rPr>
                <w:rFonts w:cstheme="minorHAnsi"/>
                <w:color w:val="231F20"/>
                <w:sz w:val="20"/>
                <w:szCs w:val="20"/>
              </w:rPr>
            </w:pPr>
          </w:p>
          <w:p w14:paraId="6F015E5C" w14:textId="407872E1" w:rsidR="00411256" w:rsidRPr="00000C62" w:rsidRDefault="00813698" w:rsidP="00411256">
            <w:pPr>
              <w:rPr>
                <w:rFonts w:cstheme="minorHAnsi"/>
                <w:color w:val="231F20"/>
                <w:sz w:val="20"/>
                <w:szCs w:val="20"/>
              </w:rPr>
            </w:pPr>
            <w:r w:rsidRPr="00000C62">
              <w:rPr>
                <w:rFonts w:cstheme="minorHAnsi"/>
                <w:sz w:val="20"/>
                <w:szCs w:val="20"/>
              </w:rPr>
              <w:t xml:space="preserve">A Historian can </w:t>
            </w:r>
            <w:r w:rsidRPr="00000C62">
              <w:rPr>
                <w:rFonts w:cstheme="minorHAnsi"/>
                <w:color w:val="231F20"/>
                <w:spacing w:val="-3"/>
                <w:sz w:val="20"/>
                <w:szCs w:val="20"/>
              </w:rPr>
              <w:t>t</w:t>
            </w:r>
            <w:r w:rsidR="00411256" w:rsidRPr="00000C62">
              <w:rPr>
                <w:rFonts w:cstheme="minorHAnsi"/>
                <w:color w:val="231F20"/>
                <w:spacing w:val="-3"/>
                <w:sz w:val="20"/>
                <w:szCs w:val="20"/>
              </w:rPr>
              <w:t>alk</w:t>
            </w:r>
            <w:r w:rsidR="00411256" w:rsidRPr="00000C62">
              <w:rPr>
                <w:rFonts w:cstheme="minorHAnsi"/>
                <w:color w:val="231F20"/>
                <w:spacing w:val="-12"/>
                <w:sz w:val="20"/>
                <w:szCs w:val="20"/>
              </w:rPr>
              <w:t xml:space="preserve"> </w:t>
            </w:r>
            <w:r w:rsidR="00411256" w:rsidRPr="00000C62">
              <w:rPr>
                <w:rFonts w:cstheme="minorHAnsi"/>
                <w:color w:val="231F20"/>
                <w:sz w:val="20"/>
                <w:szCs w:val="20"/>
              </w:rPr>
              <w:t>about</w:t>
            </w:r>
            <w:r w:rsidR="00411256" w:rsidRPr="00000C62">
              <w:rPr>
                <w:rFonts w:cstheme="minorHAnsi"/>
                <w:color w:val="231F20"/>
                <w:spacing w:val="-12"/>
                <w:sz w:val="20"/>
                <w:szCs w:val="20"/>
              </w:rPr>
              <w:t xml:space="preserve"> </w:t>
            </w:r>
            <w:r w:rsidR="00411256" w:rsidRPr="00000C62">
              <w:rPr>
                <w:rFonts w:cstheme="minorHAnsi"/>
                <w:color w:val="231F20"/>
                <w:sz w:val="20"/>
                <w:szCs w:val="20"/>
              </w:rPr>
              <w:t>the</w:t>
            </w:r>
            <w:r w:rsidR="00411256" w:rsidRPr="00000C62">
              <w:rPr>
                <w:rFonts w:cstheme="minorHAnsi"/>
                <w:color w:val="231F20"/>
                <w:spacing w:val="-12"/>
                <w:sz w:val="20"/>
                <w:szCs w:val="20"/>
              </w:rPr>
              <w:t xml:space="preserve"> </w:t>
            </w:r>
            <w:r w:rsidR="00411256" w:rsidRPr="00000C62">
              <w:rPr>
                <w:rFonts w:cstheme="minorHAnsi"/>
                <w:color w:val="231F20"/>
                <w:sz w:val="20"/>
                <w:szCs w:val="20"/>
              </w:rPr>
              <w:t>lives</w:t>
            </w:r>
            <w:r w:rsidR="00411256" w:rsidRPr="00000C62">
              <w:rPr>
                <w:rFonts w:cstheme="minorHAnsi"/>
                <w:color w:val="231F20"/>
                <w:spacing w:val="-12"/>
                <w:sz w:val="20"/>
                <w:szCs w:val="20"/>
              </w:rPr>
              <w:t xml:space="preserve"> </w:t>
            </w:r>
            <w:r w:rsidR="00411256" w:rsidRPr="00000C62">
              <w:rPr>
                <w:rFonts w:cstheme="minorHAnsi"/>
                <w:color w:val="231F20"/>
                <w:sz w:val="20"/>
                <w:szCs w:val="20"/>
              </w:rPr>
              <w:t>of</w:t>
            </w:r>
            <w:r w:rsidR="00411256" w:rsidRPr="00000C62">
              <w:rPr>
                <w:rFonts w:cstheme="minorHAnsi"/>
                <w:color w:val="231F20"/>
                <w:spacing w:val="-12"/>
                <w:sz w:val="20"/>
                <w:szCs w:val="20"/>
              </w:rPr>
              <w:t xml:space="preserve"> </w:t>
            </w:r>
            <w:r w:rsidR="00411256" w:rsidRPr="00000C62">
              <w:rPr>
                <w:rFonts w:cstheme="minorHAnsi"/>
                <w:color w:val="231F20"/>
                <w:sz w:val="20"/>
                <w:szCs w:val="20"/>
              </w:rPr>
              <w:t>people</w:t>
            </w:r>
            <w:r w:rsidR="00411256" w:rsidRPr="00000C62">
              <w:rPr>
                <w:rFonts w:cstheme="minorHAnsi"/>
                <w:color w:val="231F20"/>
                <w:spacing w:val="-11"/>
                <w:sz w:val="20"/>
                <w:szCs w:val="20"/>
              </w:rPr>
              <w:t xml:space="preserve"> </w:t>
            </w:r>
            <w:r w:rsidR="00411256" w:rsidRPr="00000C62">
              <w:rPr>
                <w:rFonts w:cstheme="minorHAnsi"/>
                <w:color w:val="231F20"/>
                <w:sz w:val="20"/>
                <w:szCs w:val="20"/>
              </w:rPr>
              <w:t>around</w:t>
            </w:r>
            <w:r w:rsidR="00411256" w:rsidRPr="00000C62">
              <w:rPr>
                <w:rFonts w:cstheme="minorHAnsi"/>
                <w:color w:val="231F20"/>
                <w:spacing w:val="-12"/>
                <w:sz w:val="20"/>
                <w:szCs w:val="20"/>
              </w:rPr>
              <w:t xml:space="preserve"> </w:t>
            </w:r>
            <w:r w:rsidR="00411256" w:rsidRPr="00000C62">
              <w:rPr>
                <w:rFonts w:cstheme="minorHAnsi"/>
                <w:color w:val="231F20"/>
                <w:sz w:val="20"/>
                <w:szCs w:val="20"/>
              </w:rPr>
              <w:t>them</w:t>
            </w:r>
            <w:r w:rsidR="00411256" w:rsidRPr="00000C62">
              <w:rPr>
                <w:rFonts w:cstheme="minorHAnsi"/>
                <w:color w:val="231F20"/>
                <w:spacing w:val="-12"/>
                <w:sz w:val="20"/>
                <w:szCs w:val="20"/>
              </w:rPr>
              <w:t xml:space="preserve"> </w:t>
            </w:r>
            <w:r w:rsidR="00411256" w:rsidRPr="00000C62">
              <w:rPr>
                <w:rFonts w:cstheme="minorHAnsi"/>
                <w:color w:val="231F20"/>
                <w:sz w:val="20"/>
                <w:szCs w:val="20"/>
              </w:rPr>
              <w:t>and</w:t>
            </w:r>
            <w:r w:rsidR="00411256" w:rsidRPr="00000C62">
              <w:rPr>
                <w:rFonts w:cstheme="minorHAnsi"/>
                <w:color w:val="231F20"/>
                <w:spacing w:val="-12"/>
                <w:sz w:val="20"/>
                <w:szCs w:val="20"/>
              </w:rPr>
              <w:t xml:space="preserve"> </w:t>
            </w:r>
            <w:r w:rsidR="00411256" w:rsidRPr="00000C62">
              <w:rPr>
                <w:rFonts w:cstheme="minorHAnsi"/>
                <w:color w:val="231F20"/>
                <w:sz w:val="20"/>
                <w:szCs w:val="20"/>
              </w:rPr>
              <w:t>their</w:t>
            </w:r>
            <w:r w:rsidR="00411256" w:rsidRPr="00000C62">
              <w:rPr>
                <w:rFonts w:cstheme="minorHAnsi"/>
                <w:color w:val="231F20"/>
                <w:spacing w:val="-12"/>
                <w:sz w:val="20"/>
                <w:szCs w:val="20"/>
              </w:rPr>
              <w:t xml:space="preserve"> </w:t>
            </w:r>
            <w:r w:rsidR="00411256" w:rsidRPr="00000C62">
              <w:rPr>
                <w:rFonts w:cstheme="minorHAnsi"/>
                <w:color w:val="231F20"/>
                <w:sz w:val="20"/>
                <w:szCs w:val="20"/>
              </w:rPr>
              <w:t>roles in</w:t>
            </w:r>
            <w:r w:rsidR="00411256" w:rsidRPr="00000C62">
              <w:rPr>
                <w:rFonts w:cstheme="minorHAnsi"/>
                <w:color w:val="231F20"/>
                <w:spacing w:val="-11"/>
                <w:sz w:val="20"/>
                <w:szCs w:val="20"/>
              </w:rPr>
              <w:t xml:space="preserve"> </w:t>
            </w:r>
            <w:r w:rsidR="00411256" w:rsidRPr="00000C62">
              <w:rPr>
                <w:rFonts w:cstheme="minorHAnsi"/>
                <w:color w:val="231F20"/>
                <w:sz w:val="20"/>
                <w:szCs w:val="20"/>
              </w:rPr>
              <w:t>society</w:t>
            </w:r>
          </w:p>
          <w:p w14:paraId="4B1D60E7" w14:textId="77777777" w:rsidR="00411256" w:rsidRPr="00000C62" w:rsidRDefault="00411256" w:rsidP="00411256">
            <w:pPr>
              <w:rPr>
                <w:rFonts w:cstheme="minorHAnsi"/>
                <w:color w:val="231F20"/>
                <w:sz w:val="20"/>
                <w:szCs w:val="20"/>
              </w:rPr>
            </w:pPr>
          </w:p>
          <w:p w14:paraId="74C7D8E3" w14:textId="13563988" w:rsidR="00411256" w:rsidRPr="00000C62" w:rsidRDefault="00813698" w:rsidP="00411256">
            <w:pPr>
              <w:rPr>
                <w:rFonts w:cstheme="minorHAnsi"/>
                <w:sz w:val="20"/>
                <w:szCs w:val="20"/>
              </w:rPr>
            </w:pPr>
            <w:r w:rsidRPr="00000C62">
              <w:rPr>
                <w:rFonts w:cstheme="minorHAnsi"/>
                <w:sz w:val="20"/>
                <w:szCs w:val="20"/>
              </w:rPr>
              <w:t>A Historian can u</w:t>
            </w:r>
            <w:r w:rsidR="00411256" w:rsidRPr="00000C62">
              <w:rPr>
                <w:rFonts w:cstheme="minorHAnsi"/>
                <w:color w:val="231F20"/>
                <w:sz w:val="20"/>
                <w:szCs w:val="20"/>
              </w:rPr>
              <w:t>nderstand</w:t>
            </w:r>
            <w:r w:rsidR="00411256" w:rsidRPr="00000C62">
              <w:rPr>
                <w:rFonts w:cstheme="minorHAnsi"/>
                <w:color w:val="231F20"/>
                <w:spacing w:val="-15"/>
                <w:sz w:val="20"/>
                <w:szCs w:val="20"/>
              </w:rPr>
              <w:t xml:space="preserve"> </w:t>
            </w:r>
            <w:r w:rsidR="00411256" w:rsidRPr="00000C62">
              <w:rPr>
                <w:rFonts w:cstheme="minorHAnsi"/>
                <w:color w:val="231F20"/>
                <w:sz w:val="20"/>
                <w:szCs w:val="20"/>
              </w:rPr>
              <w:t>the</w:t>
            </w:r>
            <w:r w:rsidR="00411256" w:rsidRPr="00000C62">
              <w:rPr>
                <w:rFonts w:cstheme="minorHAnsi"/>
                <w:color w:val="231F20"/>
                <w:spacing w:val="-14"/>
                <w:sz w:val="20"/>
                <w:szCs w:val="20"/>
              </w:rPr>
              <w:t xml:space="preserve"> </w:t>
            </w:r>
            <w:r w:rsidR="00411256" w:rsidRPr="00000C62">
              <w:rPr>
                <w:rFonts w:cstheme="minorHAnsi"/>
                <w:color w:val="231F20"/>
                <w:sz w:val="20"/>
                <w:szCs w:val="20"/>
              </w:rPr>
              <w:t>past</w:t>
            </w:r>
            <w:r w:rsidR="00411256" w:rsidRPr="00000C62">
              <w:rPr>
                <w:rFonts w:cstheme="minorHAnsi"/>
                <w:color w:val="231F20"/>
                <w:spacing w:val="-14"/>
                <w:sz w:val="20"/>
                <w:szCs w:val="20"/>
              </w:rPr>
              <w:t xml:space="preserve"> </w:t>
            </w:r>
            <w:r w:rsidR="00411256" w:rsidRPr="00000C62">
              <w:rPr>
                <w:rFonts w:cstheme="minorHAnsi"/>
                <w:color w:val="231F20"/>
                <w:sz w:val="20"/>
                <w:szCs w:val="20"/>
              </w:rPr>
              <w:t>through</w:t>
            </w:r>
            <w:r w:rsidR="00411256" w:rsidRPr="00000C62">
              <w:rPr>
                <w:rFonts w:cstheme="minorHAnsi"/>
                <w:color w:val="231F20"/>
                <w:spacing w:val="-14"/>
                <w:sz w:val="20"/>
                <w:szCs w:val="20"/>
              </w:rPr>
              <w:t xml:space="preserve"> </w:t>
            </w:r>
            <w:r w:rsidR="00411256" w:rsidRPr="00000C62">
              <w:rPr>
                <w:rFonts w:cstheme="minorHAnsi"/>
                <w:color w:val="231F20"/>
                <w:sz w:val="20"/>
                <w:szCs w:val="20"/>
              </w:rPr>
              <w:t>settings,</w:t>
            </w:r>
            <w:r w:rsidR="00411256" w:rsidRPr="00000C62">
              <w:rPr>
                <w:rFonts w:cstheme="minorHAnsi"/>
                <w:color w:val="231F20"/>
                <w:spacing w:val="-15"/>
                <w:sz w:val="20"/>
                <w:szCs w:val="20"/>
              </w:rPr>
              <w:t xml:space="preserve"> </w:t>
            </w:r>
            <w:r w:rsidR="00411256" w:rsidRPr="00000C62">
              <w:rPr>
                <w:rFonts w:cstheme="minorHAnsi"/>
                <w:color w:val="231F20"/>
                <w:sz w:val="20"/>
                <w:szCs w:val="20"/>
              </w:rPr>
              <w:t>characters</w:t>
            </w:r>
            <w:r w:rsidR="00411256" w:rsidRPr="00000C62">
              <w:rPr>
                <w:rFonts w:cstheme="minorHAnsi"/>
                <w:color w:val="231F20"/>
                <w:spacing w:val="-13"/>
                <w:sz w:val="20"/>
                <w:szCs w:val="20"/>
              </w:rPr>
              <w:t xml:space="preserve"> </w:t>
            </w:r>
            <w:r w:rsidR="00411256" w:rsidRPr="00000C62">
              <w:rPr>
                <w:rFonts w:cstheme="minorHAnsi"/>
                <w:color w:val="231F20"/>
                <w:sz w:val="20"/>
                <w:szCs w:val="20"/>
              </w:rPr>
              <w:t>and</w:t>
            </w:r>
            <w:r w:rsidR="00411256" w:rsidRPr="00000C62">
              <w:rPr>
                <w:rFonts w:cstheme="minorHAnsi"/>
                <w:color w:val="231F20"/>
                <w:spacing w:val="-14"/>
                <w:sz w:val="20"/>
                <w:szCs w:val="20"/>
              </w:rPr>
              <w:t xml:space="preserve"> </w:t>
            </w:r>
            <w:r w:rsidR="00411256" w:rsidRPr="00000C62">
              <w:rPr>
                <w:rFonts w:cstheme="minorHAnsi"/>
                <w:color w:val="231F20"/>
                <w:sz w:val="20"/>
                <w:szCs w:val="20"/>
              </w:rPr>
              <w:t>events encountered</w:t>
            </w:r>
            <w:r w:rsidR="00411256" w:rsidRPr="00000C62">
              <w:rPr>
                <w:rFonts w:cstheme="minorHAnsi"/>
                <w:color w:val="231F20"/>
                <w:spacing w:val="-11"/>
                <w:sz w:val="20"/>
                <w:szCs w:val="20"/>
              </w:rPr>
              <w:t xml:space="preserve"> </w:t>
            </w:r>
            <w:r w:rsidR="00411256" w:rsidRPr="00000C62">
              <w:rPr>
                <w:rFonts w:cstheme="minorHAnsi"/>
                <w:color w:val="231F20"/>
                <w:sz w:val="20"/>
                <w:szCs w:val="20"/>
              </w:rPr>
              <w:t>in</w:t>
            </w:r>
            <w:r w:rsidR="00411256" w:rsidRPr="00000C62">
              <w:rPr>
                <w:rFonts w:cstheme="minorHAnsi"/>
                <w:color w:val="231F20"/>
                <w:spacing w:val="-11"/>
                <w:sz w:val="20"/>
                <w:szCs w:val="20"/>
              </w:rPr>
              <w:t xml:space="preserve"> </w:t>
            </w:r>
            <w:r w:rsidR="00411256" w:rsidRPr="00000C62">
              <w:rPr>
                <w:rFonts w:cstheme="minorHAnsi"/>
                <w:color w:val="231F20"/>
                <w:sz w:val="20"/>
                <w:szCs w:val="20"/>
              </w:rPr>
              <w:t>books</w:t>
            </w:r>
            <w:r w:rsidR="00411256" w:rsidRPr="00000C62">
              <w:rPr>
                <w:rFonts w:cstheme="minorHAnsi"/>
                <w:color w:val="231F20"/>
                <w:spacing w:val="-11"/>
                <w:sz w:val="20"/>
                <w:szCs w:val="20"/>
              </w:rPr>
              <w:t xml:space="preserve"> </w:t>
            </w:r>
            <w:r w:rsidR="00411256" w:rsidRPr="00000C62">
              <w:rPr>
                <w:rFonts w:cstheme="minorHAnsi"/>
                <w:color w:val="231F20"/>
                <w:sz w:val="20"/>
                <w:szCs w:val="20"/>
              </w:rPr>
              <w:t>read</w:t>
            </w:r>
            <w:r w:rsidR="00411256" w:rsidRPr="00000C62">
              <w:rPr>
                <w:rFonts w:cstheme="minorHAnsi"/>
                <w:color w:val="231F20"/>
                <w:spacing w:val="-11"/>
                <w:sz w:val="20"/>
                <w:szCs w:val="20"/>
              </w:rPr>
              <w:t xml:space="preserve"> </w:t>
            </w:r>
            <w:r w:rsidR="00411256" w:rsidRPr="00000C62">
              <w:rPr>
                <w:rFonts w:cstheme="minorHAnsi"/>
                <w:color w:val="231F20"/>
                <w:sz w:val="20"/>
                <w:szCs w:val="20"/>
              </w:rPr>
              <w:t>in</w:t>
            </w:r>
            <w:r w:rsidR="00411256" w:rsidRPr="00000C62">
              <w:rPr>
                <w:rFonts w:cstheme="minorHAnsi"/>
                <w:color w:val="231F20"/>
                <w:spacing w:val="-11"/>
                <w:sz w:val="20"/>
                <w:szCs w:val="20"/>
              </w:rPr>
              <w:t xml:space="preserve"> </w:t>
            </w:r>
            <w:r w:rsidR="00411256" w:rsidRPr="00000C62">
              <w:rPr>
                <w:rFonts w:cstheme="minorHAnsi"/>
                <w:color w:val="231F20"/>
                <w:sz w:val="20"/>
                <w:szCs w:val="20"/>
              </w:rPr>
              <w:t>class</w:t>
            </w:r>
            <w:r w:rsidR="00411256" w:rsidRPr="00000C62">
              <w:rPr>
                <w:rFonts w:cstheme="minorHAnsi"/>
                <w:color w:val="231F20"/>
                <w:spacing w:val="-12"/>
                <w:sz w:val="20"/>
                <w:szCs w:val="20"/>
              </w:rPr>
              <w:t xml:space="preserve"> </w:t>
            </w:r>
            <w:r w:rsidR="00411256" w:rsidRPr="00000C62">
              <w:rPr>
                <w:rFonts w:cstheme="minorHAnsi"/>
                <w:color w:val="231F20"/>
                <w:sz w:val="20"/>
                <w:szCs w:val="20"/>
              </w:rPr>
              <w:t>and</w:t>
            </w:r>
            <w:r w:rsidR="00411256" w:rsidRPr="00000C62">
              <w:rPr>
                <w:rFonts w:cstheme="minorHAnsi"/>
                <w:color w:val="231F20"/>
                <w:spacing w:val="-11"/>
                <w:sz w:val="20"/>
                <w:szCs w:val="20"/>
              </w:rPr>
              <w:t xml:space="preserve"> </w:t>
            </w:r>
            <w:r w:rsidR="00411256" w:rsidRPr="00000C62">
              <w:rPr>
                <w:rFonts w:cstheme="minorHAnsi"/>
                <w:color w:val="231F20"/>
                <w:sz w:val="20"/>
                <w:szCs w:val="20"/>
              </w:rPr>
              <w:t>storytelling.</w:t>
            </w:r>
          </w:p>
        </w:tc>
        <w:tc>
          <w:tcPr>
            <w:tcW w:w="3213" w:type="dxa"/>
          </w:tcPr>
          <w:p w14:paraId="6F869D31" w14:textId="3F4C7F99" w:rsidR="00E604FF" w:rsidRPr="00000C62" w:rsidRDefault="00E604FF" w:rsidP="00FA32F9">
            <w:pPr>
              <w:rPr>
                <w:rFonts w:cstheme="minorHAnsi"/>
                <w:sz w:val="20"/>
                <w:szCs w:val="20"/>
              </w:rPr>
            </w:pPr>
            <w:r w:rsidRPr="00000C62">
              <w:rPr>
                <w:rFonts w:cstheme="minorHAnsi"/>
                <w:sz w:val="20"/>
                <w:szCs w:val="20"/>
              </w:rPr>
              <w:t>A Historian can tell the difference between past and present in their own life.</w:t>
            </w:r>
          </w:p>
          <w:p w14:paraId="1A494A27" w14:textId="77777777" w:rsidR="00E604FF" w:rsidRPr="00000C62" w:rsidRDefault="00E604FF" w:rsidP="00FA32F9">
            <w:pPr>
              <w:rPr>
                <w:rFonts w:cstheme="minorHAnsi"/>
                <w:sz w:val="20"/>
                <w:szCs w:val="20"/>
              </w:rPr>
            </w:pPr>
          </w:p>
          <w:p w14:paraId="3C475977" w14:textId="08AE7CA2" w:rsidR="00E604FF" w:rsidRPr="00000C62" w:rsidRDefault="00E604FF" w:rsidP="00FA32F9">
            <w:pPr>
              <w:rPr>
                <w:rFonts w:cstheme="minorHAnsi"/>
                <w:sz w:val="20"/>
                <w:szCs w:val="20"/>
              </w:rPr>
            </w:pPr>
            <w:r w:rsidRPr="00000C62">
              <w:rPr>
                <w:rFonts w:cstheme="minorHAnsi"/>
                <w:sz w:val="20"/>
                <w:szCs w:val="20"/>
              </w:rPr>
              <w:t>A Historian can know and recount episodes from stories about the past.</w:t>
            </w:r>
          </w:p>
        </w:tc>
        <w:tc>
          <w:tcPr>
            <w:tcW w:w="4163" w:type="dxa"/>
          </w:tcPr>
          <w:p w14:paraId="28F00AC0" w14:textId="071D0DEF" w:rsidR="00E604FF" w:rsidRPr="00000C62" w:rsidRDefault="00E604FF" w:rsidP="00FA32F9">
            <w:pPr>
              <w:rPr>
                <w:rFonts w:cstheme="minorHAnsi"/>
                <w:sz w:val="20"/>
                <w:szCs w:val="20"/>
              </w:rPr>
            </w:pPr>
            <w:r w:rsidRPr="00000C62">
              <w:rPr>
                <w:rFonts w:cstheme="minorHAnsi"/>
                <w:sz w:val="20"/>
                <w:szCs w:val="20"/>
              </w:rPr>
              <w:t xml:space="preserve">A Historian can describe differences between now and then. </w:t>
            </w:r>
          </w:p>
          <w:p w14:paraId="1BD92E8F" w14:textId="77777777" w:rsidR="00E604FF" w:rsidRPr="00000C62" w:rsidRDefault="00E604FF" w:rsidP="00FA32F9">
            <w:pPr>
              <w:rPr>
                <w:rFonts w:cstheme="minorHAnsi"/>
                <w:sz w:val="20"/>
                <w:szCs w:val="20"/>
              </w:rPr>
            </w:pPr>
          </w:p>
          <w:p w14:paraId="75DBF060" w14:textId="68B143E5" w:rsidR="00E604FF" w:rsidRPr="00000C62" w:rsidRDefault="00E604FF" w:rsidP="00FA32F9">
            <w:pPr>
              <w:rPr>
                <w:rFonts w:cstheme="minorHAnsi"/>
                <w:sz w:val="20"/>
                <w:szCs w:val="20"/>
              </w:rPr>
            </w:pPr>
            <w:r w:rsidRPr="00000C62">
              <w:rPr>
                <w:rFonts w:cstheme="minorHAnsi"/>
                <w:sz w:val="20"/>
                <w:szCs w:val="20"/>
              </w:rPr>
              <w:t xml:space="preserve">A Historian can describe the past and recount main events from a significant period in history. </w:t>
            </w:r>
          </w:p>
          <w:p w14:paraId="11A17735" w14:textId="77777777" w:rsidR="00E604FF" w:rsidRPr="00000C62" w:rsidRDefault="00E604FF" w:rsidP="00FA32F9">
            <w:pPr>
              <w:rPr>
                <w:rFonts w:cstheme="minorHAnsi"/>
                <w:sz w:val="20"/>
                <w:szCs w:val="20"/>
              </w:rPr>
            </w:pPr>
          </w:p>
          <w:p w14:paraId="183FFDBE" w14:textId="77777777" w:rsidR="00E604FF" w:rsidRPr="00000C62" w:rsidRDefault="00E604FF" w:rsidP="00FA32F9">
            <w:pPr>
              <w:rPr>
                <w:rFonts w:cstheme="minorHAnsi"/>
                <w:sz w:val="20"/>
                <w:szCs w:val="20"/>
              </w:rPr>
            </w:pPr>
          </w:p>
        </w:tc>
      </w:tr>
    </w:tbl>
    <w:p w14:paraId="7B2D59A1" w14:textId="77777777" w:rsidR="00436E11" w:rsidRDefault="00436E11"/>
    <w:tbl>
      <w:tblPr>
        <w:tblStyle w:val="TableGrid"/>
        <w:tblW w:w="14379" w:type="dxa"/>
        <w:tblInd w:w="-431" w:type="dxa"/>
        <w:tblLook w:val="04A0" w:firstRow="1" w:lastRow="0" w:firstColumn="1" w:lastColumn="0" w:noHBand="0" w:noVBand="1"/>
      </w:tblPr>
      <w:tblGrid>
        <w:gridCol w:w="3875"/>
        <w:gridCol w:w="3128"/>
        <w:gridCol w:w="3213"/>
        <w:gridCol w:w="4163"/>
      </w:tblGrid>
      <w:tr w:rsidR="00436E11" w:rsidRPr="00FB62AD" w14:paraId="2EE645C8" w14:textId="77777777" w:rsidTr="00CA50E4">
        <w:trPr>
          <w:trHeight w:val="499"/>
        </w:trPr>
        <w:tc>
          <w:tcPr>
            <w:tcW w:w="3875" w:type="dxa"/>
            <w:shd w:val="clear" w:color="auto" w:fill="FF61FF"/>
            <w:vAlign w:val="center"/>
          </w:tcPr>
          <w:p w14:paraId="7204C889" w14:textId="77777777" w:rsidR="00436E11" w:rsidRPr="00FB62AD" w:rsidRDefault="00436E11" w:rsidP="00CA50E4">
            <w:pPr>
              <w:jc w:val="center"/>
              <w:rPr>
                <w:rFonts w:cstheme="minorHAnsi"/>
                <w:b/>
                <w:color w:val="FF0000"/>
                <w:sz w:val="28"/>
              </w:rPr>
            </w:pPr>
            <w:r w:rsidRPr="00F30750">
              <w:rPr>
                <w:rFonts w:cstheme="minorHAnsi"/>
                <w:b/>
                <w:sz w:val="28"/>
              </w:rPr>
              <w:lastRenderedPageBreak/>
              <w:t>KS1 National Curriculum</w:t>
            </w:r>
          </w:p>
        </w:tc>
        <w:tc>
          <w:tcPr>
            <w:tcW w:w="3128" w:type="dxa"/>
            <w:shd w:val="clear" w:color="auto" w:fill="FF61FF"/>
          </w:tcPr>
          <w:p w14:paraId="3C8E35F7" w14:textId="77777777" w:rsidR="00436E11" w:rsidRDefault="00436E11" w:rsidP="00CA50E4">
            <w:pPr>
              <w:jc w:val="center"/>
              <w:rPr>
                <w:rFonts w:cstheme="minorHAnsi"/>
                <w:b/>
                <w:sz w:val="32"/>
              </w:rPr>
            </w:pPr>
            <w:r>
              <w:rPr>
                <w:rFonts w:cstheme="minorHAnsi"/>
                <w:b/>
                <w:sz w:val="32"/>
              </w:rPr>
              <w:t>EYFS</w:t>
            </w:r>
          </w:p>
          <w:p w14:paraId="36B92ADC" w14:textId="77777777" w:rsidR="00436E11" w:rsidRPr="00436E11" w:rsidRDefault="00436E11" w:rsidP="00CA50E4">
            <w:pPr>
              <w:jc w:val="center"/>
              <w:rPr>
                <w:rFonts w:cstheme="minorHAnsi"/>
                <w:b/>
              </w:rPr>
            </w:pPr>
            <w:r w:rsidRPr="00436E11">
              <w:rPr>
                <w:rFonts w:cstheme="minorHAnsi"/>
                <w:b/>
                <w:sz w:val="20"/>
              </w:rPr>
              <w:t>(Understanding the world statements – past and present)</w:t>
            </w:r>
          </w:p>
        </w:tc>
        <w:tc>
          <w:tcPr>
            <w:tcW w:w="3213" w:type="dxa"/>
            <w:shd w:val="clear" w:color="auto" w:fill="FF61FF"/>
            <w:vAlign w:val="center"/>
          </w:tcPr>
          <w:p w14:paraId="78AE0380" w14:textId="77777777" w:rsidR="00436E11" w:rsidRPr="00FB62AD" w:rsidRDefault="00436E11" w:rsidP="00CA50E4">
            <w:pPr>
              <w:jc w:val="center"/>
              <w:rPr>
                <w:rFonts w:cstheme="minorHAnsi"/>
                <w:b/>
                <w:sz w:val="28"/>
              </w:rPr>
            </w:pPr>
            <w:r w:rsidRPr="000646CC">
              <w:rPr>
                <w:rFonts w:cstheme="minorHAnsi"/>
                <w:b/>
                <w:sz w:val="32"/>
              </w:rPr>
              <w:t>Year 1</w:t>
            </w:r>
          </w:p>
        </w:tc>
        <w:tc>
          <w:tcPr>
            <w:tcW w:w="4163" w:type="dxa"/>
            <w:shd w:val="clear" w:color="auto" w:fill="FF61FF"/>
            <w:vAlign w:val="center"/>
          </w:tcPr>
          <w:p w14:paraId="46C92D93" w14:textId="77777777" w:rsidR="00436E11" w:rsidRPr="00FB62AD" w:rsidRDefault="00436E11" w:rsidP="00CA50E4">
            <w:pPr>
              <w:jc w:val="center"/>
              <w:rPr>
                <w:rFonts w:cstheme="minorHAnsi"/>
                <w:b/>
                <w:sz w:val="28"/>
              </w:rPr>
            </w:pPr>
            <w:r w:rsidRPr="000646CC">
              <w:rPr>
                <w:rFonts w:cstheme="minorHAnsi"/>
                <w:b/>
                <w:sz w:val="32"/>
              </w:rPr>
              <w:t>Year 2</w:t>
            </w:r>
          </w:p>
        </w:tc>
      </w:tr>
      <w:tr w:rsidR="00E604FF" w14:paraId="1AA7604B" w14:textId="77777777" w:rsidTr="00436E11">
        <w:trPr>
          <w:trHeight w:val="1257"/>
        </w:trPr>
        <w:tc>
          <w:tcPr>
            <w:tcW w:w="3875" w:type="dxa"/>
            <w:vAlign w:val="center"/>
          </w:tcPr>
          <w:p w14:paraId="606A37CA" w14:textId="3928655B" w:rsidR="00E604FF" w:rsidRPr="007E0011" w:rsidRDefault="00E604FF" w:rsidP="00436E11">
            <w:pPr>
              <w:rPr>
                <w:b/>
              </w:rPr>
            </w:pPr>
            <w:r>
              <w:rPr>
                <w:b/>
                <w:sz w:val="24"/>
                <w:szCs w:val="24"/>
              </w:rPr>
              <w:t>Historical Enquiry</w:t>
            </w:r>
          </w:p>
          <w:p w14:paraId="65EB33FF" w14:textId="4B947511" w:rsidR="00E604FF" w:rsidRDefault="00E604FF" w:rsidP="00436E11">
            <w:pPr>
              <w:pStyle w:val="Default"/>
              <w:rPr>
                <w:rFonts w:asciiTheme="minorHAnsi" w:hAnsiTheme="minorHAnsi" w:cstheme="minorHAnsi"/>
                <w:color w:val="auto"/>
              </w:rPr>
            </w:pPr>
          </w:p>
          <w:p w14:paraId="09BBDBC7" w14:textId="50F15EE7" w:rsidR="00E604FF" w:rsidRPr="00F30750" w:rsidRDefault="00E604FF" w:rsidP="00436E11">
            <w:r w:rsidRPr="00436E11">
              <w:rPr>
                <w:rFonts w:cstheme="minorHAnsi"/>
              </w:rPr>
              <w:t>NC - They should ask and answer questions, choosing and using parts of stories and other sources to show that they know and understand key features of events</w:t>
            </w:r>
            <w:r w:rsidRPr="00002063">
              <w:rPr>
                <w:rFonts w:cstheme="minorHAnsi"/>
                <w:sz w:val="16"/>
                <w:szCs w:val="16"/>
              </w:rPr>
              <w:t>.</w:t>
            </w:r>
          </w:p>
        </w:tc>
        <w:tc>
          <w:tcPr>
            <w:tcW w:w="3128" w:type="dxa"/>
          </w:tcPr>
          <w:p w14:paraId="088A2ED9" w14:textId="77777777" w:rsidR="00E604FF" w:rsidRPr="00000C62" w:rsidRDefault="00813698" w:rsidP="00FA32F9">
            <w:pPr>
              <w:rPr>
                <w:rFonts w:cstheme="minorHAnsi"/>
                <w:color w:val="231F20"/>
                <w:sz w:val="20"/>
                <w:szCs w:val="20"/>
              </w:rPr>
            </w:pPr>
            <w:r w:rsidRPr="00000C62">
              <w:rPr>
                <w:rFonts w:cstheme="minorHAnsi"/>
                <w:sz w:val="20"/>
                <w:szCs w:val="20"/>
              </w:rPr>
              <w:t>A Historian can u</w:t>
            </w:r>
            <w:r w:rsidR="00411256" w:rsidRPr="00000C62">
              <w:rPr>
                <w:rFonts w:cstheme="minorHAnsi"/>
                <w:color w:val="231F20"/>
                <w:sz w:val="20"/>
                <w:szCs w:val="20"/>
              </w:rPr>
              <w:t>nderstand</w:t>
            </w:r>
            <w:r w:rsidR="00411256" w:rsidRPr="00000C62">
              <w:rPr>
                <w:rFonts w:cstheme="minorHAnsi"/>
                <w:color w:val="231F20"/>
                <w:spacing w:val="-15"/>
                <w:sz w:val="20"/>
                <w:szCs w:val="20"/>
              </w:rPr>
              <w:t xml:space="preserve"> </w:t>
            </w:r>
            <w:r w:rsidR="00411256" w:rsidRPr="00000C62">
              <w:rPr>
                <w:rFonts w:cstheme="minorHAnsi"/>
                <w:color w:val="231F20"/>
                <w:sz w:val="20"/>
                <w:szCs w:val="20"/>
              </w:rPr>
              <w:t>the</w:t>
            </w:r>
            <w:r w:rsidR="00411256" w:rsidRPr="00000C62">
              <w:rPr>
                <w:rFonts w:cstheme="minorHAnsi"/>
                <w:color w:val="231F20"/>
                <w:spacing w:val="-14"/>
                <w:sz w:val="20"/>
                <w:szCs w:val="20"/>
              </w:rPr>
              <w:t xml:space="preserve"> </w:t>
            </w:r>
            <w:r w:rsidR="00411256" w:rsidRPr="00000C62">
              <w:rPr>
                <w:rFonts w:cstheme="minorHAnsi"/>
                <w:color w:val="231F20"/>
                <w:sz w:val="20"/>
                <w:szCs w:val="20"/>
              </w:rPr>
              <w:t>past</w:t>
            </w:r>
            <w:r w:rsidR="00411256" w:rsidRPr="00000C62">
              <w:rPr>
                <w:rFonts w:cstheme="minorHAnsi"/>
                <w:color w:val="231F20"/>
                <w:spacing w:val="-14"/>
                <w:sz w:val="20"/>
                <w:szCs w:val="20"/>
              </w:rPr>
              <w:t xml:space="preserve"> </w:t>
            </w:r>
            <w:r w:rsidR="00411256" w:rsidRPr="00000C62">
              <w:rPr>
                <w:rFonts w:cstheme="minorHAnsi"/>
                <w:color w:val="231F20"/>
                <w:sz w:val="20"/>
                <w:szCs w:val="20"/>
              </w:rPr>
              <w:t>through</w:t>
            </w:r>
            <w:r w:rsidR="00411256" w:rsidRPr="00000C62">
              <w:rPr>
                <w:rFonts w:cstheme="minorHAnsi"/>
                <w:color w:val="231F20"/>
                <w:spacing w:val="-14"/>
                <w:sz w:val="20"/>
                <w:szCs w:val="20"/>
              </w:rPr>
              <w:t xml:space="preserve"> </w:t>
            </w:r>
            <w:r w:rsidR="00411256" w:rsidRPr="00000C62">
              <w:rPr>
                <w:rFonts w:cstheme="minorHAnsi"/>
                <w:color w:val="231F20"/>
                <w:sz w:val="20"/>
                <w:szCs w:val="20"/>
              </w:rPr>
              <w:t>settings,</w:t>
            </w:r>
            <w:r w:rsidR="00411256" w:rsidRPr="00000C62">
              <w:rPr>
                <w:rFonts w:cstheme="minorHAnsi"/>
                <w:color w:val="231F20"/>
                <w:spacing w:val="-15"/>
                <w:sz w:val="20"/>
                <w:szCs w:val="20"/>
              </w:rPr>
              <w:t xml:space="preserve"> </w:t>
            </w:r>
            <w:r w:rsidR="00411256" w:rsidRPr="00000C62">
              <w:rPr>
                <w:rFonts w:cstheme="minorHAnsi"/>
                <w:color w:val="231F20"/>
                <w:sz w:val="20"/>
                <w:szCs w:val="20"/>
              </w:rPr>
              <w:t>characters</w:t>
            </w:r>
            <w:r w:rsidR="00411256" w:rsidRPr="00000C62">
              <w:rPr>
                <w:rFonts w:cstheme="minorHAnsi"/>
                <w:color w:val="231F20"/>
                <w:spacing w:val="-13"/>
                <w:sz w:val="20"/>
                <w:szCs w:val="20"/>
              </w:rPr>
              <w:t xml:space="preserve"> </w:t>
            </w:r>
            <w:r w:rsidR="00411256" w:rsidRPr="00000C62">
              <w:rPr>
                <w:rFonts w:cstheme="minorHAnsi"/>
                <w:color w:val="231F20"/>
                <w:sz w:val="20"/>
                <w:szCs w:val="20"/>
              </w:rPr>
              <w:t>and</w:t>
            </w:r>
            <w:r w:rsidR="00411256" w:rsidRPr="00000C62">
              <w:rPr>
                <w:rFonts w:cstheme="minorHAnsi"/>
                <w:color w:val="231F20"/>
                <w:spacing w:val="-14"/>
                <w:sz w:val="20"/>
                <w:szCs w:val="20"/>
              </w:rPr>
              <w:t xml:space="preserve"> </w:t>
            </w:r>
            <w:r w:rsidR="00411256" w:rsidRPr="00000C62">
              <w:rPr>
                <w:rFonts w:cstheme="minorHAnsi"/>
                <w:color w:val="231F20"/>
                <w:sz w:val="20"/>
                <w:szCs w:val="20"/>
              </w:rPr>
              <w:t>events encountered</w:t>
            </w:r>
            <w:r w:rsidR="00411256" w:rsidRPr="00000C62">
              <w:rPr>
                <w:rFonts w:cstheme="minorHAnsi"/>
                <w:color w:val="231F20"/>
                <w:spacing w:val="-11"/>
                <w:sz w:val="20"/>
                <w:szCs w:val="20"/>
              </w:rPr>
              <w:t xml:space="preserve"> </w:t>
            </w:r>
            <w:r w:rsidR="00411256" w:rsidRPr="00000C62">
              <w:rPr>
                <w:rFonts w:cstheme="minorHAnsi"/>
                <w:color w:val="231F20"/>
                <w:sz w:val="20"/>
                <w:szCs w:val="20"/>
              </w:rPr>
              <w:t>in</w:t>
            </w:r>
            <w:r w:rsidR="00411256" w:rsidRPr="00000C62">
              <w:rPr>
                <w:rFonts w:cstheme="minorHAnsi"/>
                <w:color w:val="231F20"/>
                <w:spacing w:val="-11"/>
                <w:sz w:val="20"/>
                <w:szCs w:val="20"/>
              </w:rPr>
              <w:t xml:space="preserve"> </w:t>
            </w:r>
            <w:r w:rsidR="00411256" w:rsidRPr="00000C62">
              <w:rPr>
                <w:rFonts w:cstheme="minorHAnsi"/>
                <w:color w:val="231F20"/>
                <w:sz w:val="20"/>
                <w:szCs w:val="20"/>
              </w:rPr>
              <w:t>books</w:t>
            </w:r>
            <w:r w:rsidR="00411256" w:rsidRPr="00000C62">
              <w:rPr>
                <w:rFonts w:cstheme="minorHAnsi"/>
                <w:color w:val="231F20"/>
                <w:spacing w:val="-11"/>
                <w:sz w:val="20"/>
                <w:szCs w:val="20"/>
              </w:rPr>
              <w:t xml:space="preserve"> </w:t>
            </w:r>
            <w:r w:rsidR="00411256" w:rsidRPr="00000C62">
              <w:rPr>
                <w:rFonts w:cstheme="minorHAnsi"/>
                <w:color w:val="231F20"/>
                <w:sz w:val="20"/>
                <w:szCs w:val="20"/>
              </w:rPr>
              <w:t>read</w:t>
            </w:r>
            <w:r w:rsidR="00411256" w:rsidRPr="00000C62">
              <w:rPr>
                <w:rFonts w:cstheme="minorHAnsi"/>
                <w:color w:val="231F20"/>
                <w:spacing w:val="-11"/>
                <w:sz w:val="20"/>
                <w:szCs w:val="20"/>
              </w:rPr>
              <w:t xml:space="preserve"> </w:t>
            </w:r>
            <w:r w:rsidR="00411256" w:rsidRPr="00000C62">
              <w:rPr>
                <w:rFonts w:cstheme="minorHAnsi"/>
                <w:color w:val="231F20"/>
                <w:sz w:val="20"/>
                <w:szCs w:val="20"/>
              </w:rPr>
              <w:t>in</w:t>
            </w:r>
            <w:r w:rsidR="00411256" w:rsidRPr="00000C62">
              <w:rPr>
                <w:rFonts w:cstheme="minorHAnsi"/>
                <w:color w:val="231F20"/>
                <w:spacing w:val="-11"/>
                <w:sz w:val="20"/>
                <w:szCs w:val="20"/>
              </w:rPr>
              <w:t xml:space="preserve"> </w:t>
            </w:r>
            <w:r w:rsidR="00411256" w:rsidRPr="00000C62">
              <w:rPr>
                <w:rFonts w:cstheme="minorHAnsi"/>
                <w:color w:val="231F20"/>
                <w:sz w:val="20"/>
                <w:szCs w:val="20"/>
              </w:rPr>
              <w:t>class</w:t>
            </w:r>
            <w:r w:rsidR="00411256" w:rsidRPr="00000C62">
              <w:rPr>
                <w:rFonts w:cstheme="minorHAnsi"/>
                <w:color w:val="231F20"/>
                <w:spacing w:val="-12"/>
                <w:sz w:val="20"/>
                <w:szCs w:val="20"/>
              </w:rPr>
              <w:t xml:space="preserve"> </w:t>
            </w:r>
            <w:r w:rsidR="00411256" w:rsidRPr="00000C62">
              <w:rPr>
                <w:rFonts w:cstheme="minorHAnsi"/>
                <w:color w:val="231F20"/>
                <w:sz w:val="20"/>
                <w:szCs w:val="20"/>
              </w:rPr>
              <w:t>and</w:t>
            </w:r>
            <w:r w:rsidR="00411256" w:rsidRPr="00000C62">
              <w:rPr>
                <w:rFonts w:cstheme="minorHAnsi"/>
                <w:color w:val="231F20"/>
                <w:spacing w:val="-11"/>
                <w:sz w:val="20"/>
                <w:szCs w:val="20"/>
              </w:rPr>
              <w:t xml:space="preserve"> </w:t>
            </w:r>
            <w:r w:rsidR="00411256" w:rsidRPr="00000C62">
              <w:rPr>
                <w:rFonts w:cstheme="minorHAnsi"/>
                <w:color w:val="231F20"/>
                <w:sz w:val="20"/>
                <w:szCs w:val="20"/>
              </w:rPr>
              <w:t>storytelling.</w:t>
            </w:r>
          </w:p>
          <w:p w14:paraId="00F219F0" w14:textId="77777777" w:rsidR="00813698" w:rsidRPr="00000C62" w:rsidRDefault="00813698" w:rsidP="00FA32F9">
            <w:pPr>
              <w:rPr>
                <w:rFonts w:cstheme="minorHAnsi"/>
                <w:color w:val="231F20"/>
                <w:sz w:val="20"/>
                <w:szCs w:val="20"/>
              </w:rPr>
            </w:pPr>
          </w:p>
          <w:p w14:paraId="55148D41" w14:textId="30B104D0" w:rsidR="00813698" w:rsidRPr="00000C62" w:rsidRDefault="00813698" w:rsidP="00813698">
            <w:pPr>
              <w:rPr>
                <w:rFonts w:cstheme="minorHAnsi"/>
                <w:sz w:val="20"/>
                <w:szCs w:val="20"/>
              </w:rPr>
            </w:pPr>
            <w:r w:rsidRPr="00000C62">
              <w:rPr>
                <w:rFonts w:cstheme="minorHAnsi"/>
                <w:sz w:val="20"/>
                <w:szCs w:val="20"/>
              </w:rPr>
              <w:t xml:space="preserve">A Historian can ask questions to find out more and to check they understand what has been said to them. </w:t>
            </w:r>
            <w:r w:rsidR="009F1465" w:rsidRPr="00000C62">
              <w:rPr>
                <w:rFonts w:cstheme="minorHAnsi"/>
                <w:sz w:val="20"/>
                <w:szCs w:val="20"/>
              </w:rPr>
              <w:t>(CL</w:t>
            </w:r>
            <w:r w:rsidRPr="00000C62">
              <w:rPr>
                <w:rFonts w:cstheme="minorHAnsi"/>
                <w:sz w:val="20"/>
                <w:szCs w:val="20"/>
              </w:rPr>
              <w:t xml:space="preserve"> Reception)</w:t>
            </w:r>
          </w:p>
        </w:tc>
        <w:tc>
          <w:tcPr>
            <w:tcW w:w="3213" w:type="dxa"/>
          </w:tcPr>
          <w:p w14:paraId="49ED8304" w14:textId="5A01CD85" w:rsidR="00E604FF" w:rsidRPr="00000C62" w:rsidRDefault="00E604FF" w:rsidP="00FA32F9">
            <w:pPr>
              <w:rPr>
                <w:rFonts w:cstheme="minorHAnsi"/>
                <w:sz w:val="20"/>
                <w:szCs w:val="20"/>
              </w:rPr>
            </w:pPr>
            <w:r w:rsidRPr="00000C62">
              <w:rPr>
                <w:rFonts w:cstheme="minorHAnsi"/>
                <w:sz w:val="20"/>
                <w:szCs w:val="20"/>
              </w:rPr>
              <w:t>A Historian can find answers to simple questions about the past from sources of information, e.g. pictures</w:t>
            </w:r>
            <w:r w:rsidR="00412DBA" w:rsidRPr="00000C62">
              <w:rPr>
                <w:rFonts w:cstheme="minorHAnsi"/>
                <w:sz w:val="20"/>
                <w:szCs w:val="20"/>
              </w:rPr>
              <w:t xml:space="preserve">, </w:t>
            </w:r>
            <w:r w:rsidR="004E7C91" w:rsidRPr="00000C62">
              <w:rPr>
                <w:rFonts w:cstheme="minorHAnsi"/>
                <w:sz w:val="20"/>
                <w:szCs w:val="20"/>
              </w:rPr>
              <w:t>videos, artefacts</w:t>
            </w:r>
            <w:r w:rsidRPr="00000C62">
              <w:rPr>
                <w:rFonts w:cstheme="minorHAnsi"/>
                <w:sz w:val="20"/>
                <w:szCs w:val="20"/>
              </w:rPr>
              <w:t xml:space="preserve"> and stories.</w:t>
            </w:r>
          </w:p>
          <w:p w14:paraId="37C80C77" w14:textId="77777777" w:rsidR="00E604FF" w:rsidRPr="00000C62" w:rsidRDefault="00E604FF" w:rsidP="00FA32F9">
            <w:pPr>
              <w:rPr>
                <w:rFonts w:cstheme="minorHAnsi"/>
                <w:sz w:val="20"/>
                <w:szCs w:val="20"/>
              </w:rPr>
            </w:pPr>
          </w:p>
          <w:p w14:paraId="10930D2C" w14:textId="77777777" w:rsidR="00E604FF" w:rsidRPr="00000C62" w:rsidRDefault="00E604FF" w:rsidP="00FA32F9">
            <w:pPr>
              <w:rPr>
                <w:rFonts w:cstheme="minorHAnsi"/>
                <w:sz w:val="20"/>
                <w:szCs w:val="20"/>
              </w:rPr>
            </w:pPr>
          </w:p>
          <w:p w14:paraId="746CFF96" w14:textId="77777777" w:rsidR="00E604FF" w:rsidRPr="00000C62" w:rsidRDefault="00E604FF" w:rsidP="00FA32F9">
            <w:pPr>
              <w:rPr>
                <w:rFonts w:cstheme="minorHAnsi"/>
                <w:i/>
                <w:sz w:val="20"/>
                <w:szCs w:val="20"/>
              </w:rPr>
            </w:pPr>
          </w:p>
          <w:p w14:paraId="06EB2149" w14:textId="77777777" w:rsidR="00E604FF" w:rsidRPr="00000C62" w:rsidRDefault="00E604FF" w:rsidP="00FA32F9">
            <w:pPr>
              <w:rPr>
                <w:rFonts w:cstheme="minorHAnsi"/>
                <w:sz w:val="20"/>
                <w:szCs w:val="20"/>
              </w:rPr>
            </w:pPr>
          </w:p>
        </w:tc>
        <w:tc>
          <w:tcPr>
            <w:tcW w:w="4163" w:type="dxa"/>
          </w:tcPr>
          <w:p w14:paraId="14961CF3" w14:textId="77777777" w:rsidR="00E604FF" w:rsidRPr="00000C62" w:rsidRDefault="00E604FF" w:rsidP="00FA32F9">
            <w:pPr>
              <w:rPr>
                <w:rFonts w:cstheme="minorHAnsi"/>
                <w:sz w:val="20"/>
                <w:szCs w:val="20"/>
              </w:rPr>
            </w:pPr>
            <w:r w:rsidRPr="00000C62">
              <w:rPr>
                <w:rFonts w:cstheme="minorHAnsi"/>
                <w:sz w:val="20"/>
                <w:szCs w:val="20"/>
              </w:rPr>
              <w:t xml:space="preserve">A Historian can look carefully at different sources (pictures, stories and objects) to ask and answer questions about the past. </w:t>
            </w:r>
          </w:p>
          <w:p w14:paraId="5DE148B4" w14:textId="77777777" w:rsidR="00E604FF" w:rsidRPr="00000C62" w:rsidRDefault="00E604FF" w:rsidP="00FA32F9">
            <w:pPr>
              <w:rPr>
                <w:rFonts w:cstheme="minorHAnsi"/>
                <w:sz w:val="20"/>
                <w:szCs w:val="20"/>
              </w:rPr>
            </w:pPr>
          </w:p>
          <w:p w14:paraId="26AF0499" w14:textId="77777777" w:rsidR="00E604FF" w:rsidRPr="00000C62" w:rsidRDefault="00E604FF" w:rsidP="00FA32F9">
            <w:pPr>
              <w:rPr>
                <w:rFonts w:cstheme="minorHAnsi"/>
                <w:sz w:val="20"/>
                <w:szCs w:val="20"/>
              </w:rPr>
            </w:pPr>
            <w:r w:rsidRPr="00000C62">
              <w:rPr>
                <w:rFonts w:cstheme="minorHAnsi"/>
                <w:sz w:val="20"/>
                <w:szCs w:val="20"/>
              </w:rPr>
              <w:t>Examples: Ask and answer questions such as:</w:t>
            </w:r>
          </w:p>
          <w:p w14:paraId="235027F1" w14:textId="77777777" w:rsidR="00E604FF" w:rsidRPr="00000C62" w:rsidRDefault="00E604FF" w:rsidP="00FA32F9">
            <w:pPr>
              <w:rPr>
                <w:rFonts w:cstheme="minorHAnsi"/>
                <w:sz w:val="20"/>
                <w:szCs w:val="20"/>
              </w:rPr>
            </w:pPr>
          </w:p>
          <w:p w14:paraId="55191188" w14:textId="77777777" w:rsidR="00E604FF" w:rsidRPr="00000C62" w:rsidRDefault="00E604FF" w:rsidP="00FA32F9">
            <w:pPr>
              <w:pStyle w:val="ListParagraph"/>
              <w:numPr>
                <w:ilvl w:val="0"/>
                <w:numId w:val="26"/>
              </w:numPr>
              <w:rPr>
                <w:rFonts w:cstheme="minorHAnsi"/>
                <w:sz w:val="20"/>
                <w:szCs w:val="20"/>
              </w:rPr>
            </w:pPr>
            <w:r w:rsidRPr="00000C62">
              <w:rPr>
                <w:rFonts w:cstheme="minorHAnsi"/>
                <w:sz w:val="20"/>
                <w:szCs w:val="20"/>
              </w:rPr>
              <w:t>What was it like for a…?</w:t>
            </w:r>
          </w:p>
          <w:p w14:paraId="5966148D" w14:textId="77777777" w:rsidR="00E604FF" w:rsidRPr="00000C62" w:rsidRDefault="00E604FF" w:rsidP="00FA32F9">
            <w:pPr>
              <w:pStyle w:val="ListParagraph"/>
              <w:numPr>
                <w:ilvl w:val="0"/>
                <w:numId w:val="26"/>
              </w:numPr>
              <w:rPr>
                <w:rFonts w:cstheme="minorHAnsi"/>
                <w:sz w:val="20"/>
                <w:szCs w:val="20"/>
              </w:rPr>
            </w:pPr>
            <w:r w:rsidRPr="00000C62">
              <w:rPr>
                <w:rFonts w:cstheme="minorHAnsi"/>
                <w:sz w:val="20"/>
                <w:szCs w:val="20"/>
              </w:rPr>
              <w:t>What happened in the past?</w:t>
            </w:r>
          </w:p>
          <w:p w14:paraId="058C5579" w14:textId="77777777" w:rsidR="00E604FF" w:rsidRPr="00000C62" w:rsidRDefault="00E604FF" w:rsidP="00FA32F9">
            <w:pPr>
              <w:pStyle w:val="ListParagraph"/>
              <w:numPr>
                <w:ilvl w:val="0"/>
                <w:numId w:val="26"/>
              </w:numPr>
              <w:rPr>
                <w:rFonts w:cstheme="minorHAnsi"/>
                <w:sz w:val="20"/>
                <w:szCs w:val="20"/>
              </w:rPr>
            </w:pPr>
            <w:r w:rsidRPr="00000C62">
              <w:rPr>
                <w:rFonts w:cstheme="minorHAnsi"/>
                <w:sz w:val="20"/>
                <w:szCs w:val="20"/>
              </w:rPr>
              <w:t xml:space="preserve">How long ago did … happen? </w:t>
            </w:r>
          </w:p>
          <w:p w14:paraId="0568A5A5" w14:textId="2F4502E2" w:rsidR="00E604FF" w:rsidRPr="00000C62" w:rsidRDefault="00E604FF" w:rsidP="00FA32F9">
            <w:pPr>
              <w:pStyle w:val="ListParagraph"/>
              <w:rPr>
                <w:rFonts w:cstheme="minorHAnsi"/>
                <w:sz w:val="20"/>
                <w:szCs w:val="20"/>
              </w:rPr>
            </w:pPr>
          </w:p>
        </w:tc>
      </w:tr>
      <w:tr w:rsidR="00E604FF" w14:paraId="3CCD39BE" w14:textId="77777777" w:rsidTr="00436E11">
        <w:trPr>
          <w:trHeight w:val="1257"/>
        </w:trPr>
        <w:tc>
          <w:tcPr>
            <w:tcW w:w="3875" w:type="dxa"/>
            <w:vAlign w:val="center"/>
          </w:tcPr>
          <w:p w14:paraId="085AA669" w14:textId="56D2B369" w:rsidR="00E604FF" w:rsidRPr="007E0011" w:rsidRDefault="00E604FF" w:rsidP="00436E11">
            <w:pPr>
              <w:rPr>
                <w:b/>
              </w:rPr>
            </w:pPr>
            <w:r>
              <w:rPr>
                <w:b/>
                <w:sz w:val="24"/>
                <w:szCs w:val="24"/>
              </w:rPr>
              <w:t>Historical Interpretation</w:t>
            </w:r>
          </w:p>
          <w:p w14:paraId="51423931" w14:textId="77777777" w:rsidR="00E604FF" w:rsidRPr="007E0011" w:rsidRDefault="00E604FF" w:rsidP="00436E11">
            <w:pPr>
              <w:rPr>
                <w:b/>
              </w:rPr>
            </w:pPr>
          </w:p>
          <w:p w14:paraId="247E252B" w14:textId="3CF96DA2" w:rsidR="00E604FF" w:rsidRPr="00436E11" w:rsidRDefault="00E604FF" w:rsidP="00436E11">
            <w:pPr>
              <w:rPr>
                <w:rFonts w:cstheme="minorHAnsi"/>
              </w:rPr>
            </w:pPr>
            <w:r w:rsidRPr="00436E11">
              <w:rPr>
                <w:rFonts w:cstheme="minorHAnsi"/>
              </w:rPr>
              <w:t>NC - They should understand some of the ways in which we find out about the past and identify different ways in which it is represented.</w:t>
            </w:r>
          </w:p>
        </w:tc>
        <w:tc>
          <w:tcPr>
            <w:tcW w:w="3128" w:type="dxa"/>
          </w:tcPr>
          <w:p w14:paraId="66A346CC" w14:textId="44B6115F" w:rsidR="00411256" w:rsidRPr="00000C62" w:rsidRDefault="00411256" w:rsidP="00411256">
            <w:pPr>
              <w:pStyle w:val="TableParagraph"/>
              <w:tabs>
                <w:tab w:val="left" w:pos="284"/>
              </w:tabs>
              <w:ind w:left="0"/>
              <w:rPr>
                <w:rFonts w:asciiTheme="minorHAnsi" w:hAnsiTheme="minorHAnsi" w:cstheme="minorHAnsi"/>
                <w:sz w:val="20"/>
                <w:szCs w:val="20"/>
              </w:rPr>
            </w:pPr>
            <w:r w:rsidRPr="00000C62">
              <w:rPr>
                <w:rFonts w:asciiTheme="minorHAnsi" w:hAnsiTheme="minorHAnsi" w:cstheme="minorHAnsi"/>
                <w:sz w:val="20"/>
                <w:szCs w:val="20"/>
              </w:rPr>
              <w:t>A Historian can c</w:t>
            </w:r>
            <w:r w:rsidRPr="00000C62">
              <w:rPr>
                <w:rFonts w:asciiTheme="minorHAnsi" w:hAnsiTheme="minorHAnsi" w:cstheme="minorHAnsi"/>
                <w:color w:val="231F20"/>
                <w:sz w:val="20"/>
                <w:szCs w:val="20"/>
              </w:rPr>
              <w:t>omment</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on</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images</w:t>
            </w:r>
            <w:r w:rsidRPr="00000C62">
              <w:rPr>
                <w:rFonts w:asciiTheme="minorHAnsi" w:hAnsiTheme="minorHAnsi" w:cstheme="minorHAnsi"/>
                <w:color w:val="231F20"/>
                <w:spacing w:val="-10"/>
                <w:sz w:val="20"/>
                <w:szCs w:val="20"/>
              </w:rPr>
              <w:t xml:space="preserve"> </w:t>
            </w:r>
            <w:r w:rsidRPr="00000C62">
              <w:rPr>
                <w:rFonts w:asciiTheme="minorHAnsi" w:hAnsiTheme="minorHAnsi" w:cstheme="minorHAnsi"/>
                <w:color w:val="231F20"/>
                <w:sz w:val="20"/>
                <w:szCs w:val="20"/>
              </w:rPr>
              <w:t>of</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familiar</w:t>
            </w:r>
            <w:r w:rsidRPr="00000C62">
              <w:rPr>
                <w:rFonts w:asciiTheme="minorHAnsi" w:hAnsiTheme="minorHAnsi" w:cstheme="minorHAnsi"/>
                <w:color w:val="231F20"/>
                <w:spacing w:val="-10"/>
                <w:sz w:val="20"/>
                <w:szCs w:val="20"/>
              </w:rPr>
              <w:t xml:space="preserve"> </w:t>
            </w:r>
            <w:r w:rsidRPr="00000C62">
              <w:rPr>
                <w:rFonts w:asciiTheme="minorHAnsi" w:hAnsiTheme="minorHAnsi" w:cstheme="minorHAnsi"/>
                <w:color w:val="231F20"/>
                <w:sz w:val="20"/>
                <w:szCs w:val="20"/>
              </w:rPr>
              <w:t>situations</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in</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the</w:t>
            </w:r>
            <w:r w:rsidRPr="00000C62">
              <w:rPr>
                <w:rFonts w:asciiTheme="minorHAnsi" w:hAnsiTheme="minorHAnsi" w:cstheme="minorHAnsi"/>
                <w:color w:val="231F20"/>
                <w:spacing w:val="-10"/>
                <w:sz w:val="20"/>
                <w:szCs w:val="20"/>
              </w:rPr>
              <w:t xml:space="preserve"> </w:t>
            </w:r>
            <w:r w:rsidRPr="00000C62">
              <w:rPr>
                <w:rFonts w:asciiTheme="minorHAnsi" w:hAnsiTheme="minorHAnsi" w:cstheme="minorHAnsi"/>
                <w:color w:val="231F20"/>
                <w:sz w:val="20"/>
                <w:szCs w:val="20"/>
              </w:rPr>
              <w:t>past.</w:t>
            </w:r>
          </w:p>
          <w:p w14:paraId="4E9C9063" w14:textId="77777777" w:rsidR="00E604FF" w:rsidRPr="00000C62" w:rsidRDefault="00E604FF" w:rsidP="00411256">
            <w:pPr>
              <w:rPr>
                <w:rFonts w:cstheme="minorHAnsi"/>
                <w:sz w:val="20"/>
                <w:szCs w:val="20"/>
              </w:rPr>
            </w:pPr>
          </w:p>
          <w:p w14:paraId="7B574885" w14:textId="44A6FC2E" w:rsidR="00813698" w:rsidRPr="00000C62" w:rsidRDefault="00813698" w:rsidP="00411256">
            <w:pPr>
              <w:rPr>
                <w:rFonts w:cstheme="minorHAnsi"/>
                <w:sz w:val="20"/>
                <w:szCs w:val="20"/>
              </w:rPr>
            </w:pPr>
            <w:r w:rsidRPr="00000C62">
              <w:rPr>
                <w:rFonts w:cstheme="minorHAnsi"/>
                <w:sz w:val="20"/>
                <w:szCs w:val="20"/>
              </w:rPr>
              <w:t xml:space="preserve">A Historian can offer explanations for why things might happen, making use of recently introduced vocabulary from stories, non-fiction, rhymes and poems when </w:t>
            </w:r>
            <w:r w:rsidR="009F1465" w:rsidRPr="00000C62">
              <w:rPr>
                <w:rFonts w:cstheme="minorHAnsi"/>
                <w:sz w:val="20"/>
                <w:szCs w:val="20"/>
              </w:rPr>
              <w:t>appropriate (</w:t>
            </w:r>
            <w:r w:rsidRPr="00000C62">
              <w:rPr>
                <w:rFonts w:cstheme="minorHAnsi"/>
                <w:sz w:val="20"/>
                <w:szCs w:val="20"/>
              </w:rPr>
              <w:t>ELG)</w:t>
            </w:r>
          </w:p>
        </w:tc>
        <w:tc>
          <w:tcPr>
            <w:tcW w:w="3213" w:type="dxa"/>
          </w:tcPr>
          <w:p w14:paraId="47EFC142" w14:textId="107BE044" w:rsidR="00E604FF" w:rsidRPr="00000C62" w:rsidRDefault="00E604FF" w:rsidP="00FA32F9">
            <w:pPr>
              <w:rPr>
                <w:rFonts w:cstheme="minorHAnsi"/>
                <w:sz w:val="20"/>
                <w:szCs w:val="20"/>
              </w:rPr>
            </w:pPr>
            <w:r w:rsidRPr="00000C62">
              <w:rPr>
                <w:rFonts w:cstheme="minorHAnsi"/>
                <w:sz w:val="20"/>
                <w:szCs w:val="20"/>
              </w:rPr>
              <w:t xml:space="preserve">A Historian can begin </w:t>
            </w:r>
            <w:bookmarkStart w:id="0" w:name="OLE_LINK3"/>
            <w:r w:rsidRPr="00000C62">
              <w:rPr>
                <w:rFonts w:cstheme="minorHAnsi"/>
                <w:sz w:val="20"/>
                <w:szCs w:val="20"/>
              </w:rPr>
              <w:t xml:space="preserve">find out about the past using: </w:t>
            </w:r>
          </w:p>
          <w:bookmarkEnd w:id="0"/>
          <w:p w14:paraId="53D5DFE9" w14:textId="77777777" w:rsidR="00E604FF" w:rsidRPr="00000C62" w:rsidRDefault="00E604FF" w:rsidP="00FA32F9">
            <w:pPr>
              <w:rPr>
                <w:rFonts w:cstheme="minorHAnsi"/>
                <w:i/>
                <w:sz w:val="20"/>
                <w:szCs w:val="20"/>
              </w:rPr>
            </w:pPr>
          </w:p>
          <w:p w14:paraId="4EFBCCCE"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Recounts</w:t>
            </w:r>
          </w:p>
          <w:p w14:paraId="2CECC88A"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Pictures / Photographs</w:t>
            </w:r>
          </w:p>
          <w:p w14:paraId="12D61779"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Stories</w:t>
            </w:r>
          </w:p>
          <w:p w14:paraId="3A4F3F6B"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Objects</w:t>
            </w:r>
          </w:p>
          <w:p w14:paraId="0D40CA22"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 xml:space="preserve">Visits </w:t>
            </w:r>
          </w:p>
          <w:p w14:paraId="4C4345FE" w14:textId="6167DE09" w:rsidR="004E7C91" w:rsidRPr="00000C62" w:rsidRDefault="004E7C91" w:rsidP="00FA32F9">
            <w:pPr>
              <w:pStyle w:val="ListParagraph"/>
              <w:numPr>
                <w:ilvl w:val="0"/>
                <w:numId w:val="29"/>
              </w:numPr>
              <w:rPr>
                <w:rFonts w:cstheme="minorHAnsi"/>
                <w:sz w:val="20"/>
                <w:szCs w:val="20"/>
              </w:rPr>
            </w:pPr>
            <w:r w:rsidRPr="00000C62">
              <w:rPr>
                <w:rFonts w:cstheme="minorHAnsi"/>
                <w:sz w:val="20"/>
                <w:szCs w:val="20"/>
              </w:rPr>
              <w:t>videos</w:t>
            </w:r>
          </w:p>
          <w:p w14:paraId="16649B6B" w14:textId="18FC1A80" w:rsidR="00E604FF" w:rsidRPr="00000C62" w:rsidRDefault="00E604FF" w:rsidP="00FA32F9">
            <w:pPr>
              <w:rPr>
                <w:rFonts w:cstheme="minorHAnsi"/>
                <w:sz w:val="20"/>
                <w:szCs w:val="20"/>
              </w:rPr>
            </w:pPr>
          </w:p>
        </w:tc>
        <w:tc>
          <w:tcPr>
            <w:tcW w:w="4163" w:type="dxa"/>
          </w:tcPr>
          <w:p w14:paraId="0AAB8E53" w14:textId="77777777" w:rsidR="00E604FF" w:rsidRPr="00000C62" w:rsidRDefault="00E604FF" w:rsidP="00FA32F9">
            <w:pPr>
              <w:rPr>
                <w:rFonts w:cstheme="minorHAnsi"/>
                <w:sz w:val="20"/>
                <w:szCs w:val="20"/>
              </w:rPr>
            </w:pPr>
            <w:r w:rsidRPr="00000C62">
              <w:rPr>
                <w:rFonts w:cstheme="minorHAnsi"/>
                <w:sz w:val="20"/>
                <w:szCs w:val="20"/>
              </w:rPr>
              <w:t xml:space="preserve">A Historian can find out about the past using: </w:t>
            </w:r>
          </w:p>
          <w:p w14:paraId="727FC41E" w14:textId="77777777" w:rsidR="00E604FF" w:rsidRPr="00000C62" w:rsidRDefault="00E604FF" w:rsidP="00FA32F9">
            <w:pPr>
              <w:rPr>
                <w:rFonts w:cstheme="minorHAnsi"/>
                <w:i/>
                <w:sz w:val="20"/>
                <w:szCs w:val="20"/>
              </w:rPr>
            </w:pPr>
          </w:p>
          <w:p w14:paraId="2A93950E"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Recounts / Diary Entries</w:t>
            </w:r>
          </w:p>
          <w:p w14:paraId="7ACA1220"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Pictures / Photographs</w:t>
            </w:r>
          </w:p>
          <w:p w14:paraId="35263FE0"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Stories</w:t>
            </w:r>
          </w:p>
          <w:p w14:paraId="176D3DBC"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Objects</w:t>
            </w:r>
          </w:p>
          <w:p w14:paraId="54E6021A"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Visits</w:t>
            </w:r>
          </w:p>
          <w:p w14:paraId="55E43D30" w14:textId="4468131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Internet</w:t>
            </w:r>
          </w:p>
          <w:p w14:paraId="4FCCE357" w14:textId="77777777" w:rsidR="00E604FF" w:rsidRPr="00000C62" w:rsidRDefault="00E604FF" w:rsidP="00FA32F9">
            <w:pPr>
              <w:pStyle w:val="ListParagraph"/>
              <w:numPr>
                <w:ilvl w:val="0"/>
                <w:numId w:val="29"/>
              </w:numPr>
              <w:rPr>
                <w:rFonts w:cstheme="minorHAnsi"/>
                <w:sz w:val="20"/>
                <w:szCs w:val="20"/>
              </w:rPr>
            </w:pPr>
            <w:r w:rsidRPr="00000C62">
              <w:rPr>
                <w:rFonts w:cstheme="minorHAnsi"/>
                <w:sz w:val="20"/>
                <w:szCs w:val="20"/>
              </w:rPr>
              <w:t>Books</w:t>
            </w:r>
          </w:p>
          <w:p w14:paraId="2CAB2593" w14:textId="732E3C51" w:rsidR="00E604FF" w:rsidRPr="00000C62" w:rsidRDefault="00E604FF" w:rsidP="00FA32F9">
            <w:pPr>
              <w:pStyle w:val="ListParagraph"/>
              <w:ind w:left="820"/>
              <w:rPr>
                <w:rFonts w:cstheme="minorHAnsi"/>
                <w:sz w:val="20"/>
                <w:szCs w:val="20"/>
              </w:rPr>
            </w:pPr>
          </w:p>
        </w:tc>
      </w:tr>
      <w:tr w:rsidR="00E604FF" w14:paraId="4B7F5520" w14:textId="77777777" w:rsidTr="00436E11">
        <w:trPr>
          <w:trHeight w:val="1257"/>
        </w:trPr>
        <w:tc>
          <w:tcPr>
            <w:tcW w:w="3875" w:type="dxa"/>
            <w:vAlign w:val="center"/>
          </w:tcPr>
          <w:p w14:paraId="76C296CD" w14:textId="6C39A7C5" w:rsidR="00E604FF" w:rsidRDefault="00E604FF" w:rsidP="00436E11">
            <w:pPr>
              <w:pStyle w:val="Default"/>
              <w:spacing w:after="120"/>
              <w:rPr>
                <w:rFonts w:asciiTheme="minorHAnsi" w:hAnsiTheme="minorHAnsi" w:cstheme="minorHAnsi"/>
                <w:b/>
                <w:color w:val="auto"/>
              </w:rPr>
            </w:pPr>
            <w:r>
              <w:rPr>
                <w:rFonts w:asciiTheme="minorHAnsi" w:hAnsiTheme="minorHAnsi" w:cstheme="minorHAnsi"/>
                <w:b/>
                <w:color w:val="auto"/>
              </w:rPr>
              <w:t>Organisation and Communication</w:t>
            </w:r>
          </w:p>
          <w:p w14:paraId="3B43FE3C" w14:textId="46C99374" w:rsidR="00E604FF" w:rsidRPr="00436E11" w:rsidRDefault="00E604FF" w:rsidP="00436E11">
            <w:pPr>
              <w:pStyle w:val="Default"/>
              <w:spacing w:after="120"/>
              <w:rPr>
                <w:rFonts w:asciiTheme="minorHAnsi" w:hAnsiTheme="minorHAnsi" w:cstheme="minorHAnsi"/>
                <w:b/>
                <w:color w:val="auto"/>
                <w:sz w:val="22"/>
                <w:szCs w:val="22"/>
              </w:rPr>
            </w:pPr>
            <w:r w:rsidRPr="00436E11">
              <w:rPr>
                <w:rFonts w:asciiTheme="minorHAnsi" w:hAnsiTheme="minorHAnsi" w:cstheme="minorHAnsi"/>
                <w:sz w:val="22"/>
                <w:szCs w:val="22"/>
              </w:rPr>
              <w:t>NC - They should ask and answer questions, choosing and using parts of stories and other sources to show that they know and understand key features of events.</w:t>
            </w:r>
          </w:p>
        </w:tc>
        <w:tc>
          <w:tcPr>
            <w:tcW w:w="3128" w:type="dxa"/>
          </w:tcPr>
          <w:p w14:paraId="1FB8128A" w14:textId="16468A9C" w:rsidR="00411256" w:rsidRPr="00000C62" w:rsidRDefault="00411256" w:rsidP="00411256">
            <w:pPr>
              <w:pStyle w:val="TableParagraph"/>
              <w:tabs>
                <w:tab w:val="left" w:pos="284"/>
              </w:tabs>
              <w:spacing w:before="59" w:line="266" w:lineRule="auto"/>
              <w:ind w:left="0" w:right="93"/>
              <w:rPr>
                <w:rFonts w:asciiTheme="minorHAnsi" w:hAnsiTheme="minorHAnsi" w:cstheme="minorHAnsi"/>
                <w:sz w:val="20"/>
                <w:szCs w:val="20"/>
              </w:rPr>
            </w:pPr>
            <w:r w:rsidRPr="00000C62">
              <w:rPr>
                <w:rFonts w:asciiTheme="minorHAnsi" w:hAnsiTheme="minorHAnsi" w:cstheme="minorHAnsi"/>
                <w:sz w:val="20"/>
                <w:szCs w:val="20"/>
              </w:rPr>
              <w:t>A Historian can k</w:t>
            </w:r>
            <w:r w:rsidRPr="00000C62">
              <w:rPr>
                <w:rFonts w:asciiTheme="minorHAnsi" w:hAnsiTheme="minorHAnsi" w:cstheme="minorHAnsi"/>
                <w:color w:val="231F20"/>
                <w:sz w:val="20"/>
                <w:szCs w:val="20"/>
              </w:rPr>
              <w:t>now</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some</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similarities</w:t>
            </w:r>
            <w:r w:rsidRPr="00000C62">
              <w:rPr>
                <w:rFonts w:asciiTheme="minorHAnsi" w:hAnsiTheme="minorHAnsi" w:cstheme="minorHAnsi"/>
                <w:color w:val="231F20"/>
                <w:spacing w:val="-13"/>
                <w:sz w:val="20"/>
                <w:szCs w:val="20"/>
              </w:rPr>
              <w:t xml:space="preserve"> </w:t>
            </w:r>
            <w:r w:rsidRPr="00000C62">
              <w:rPr>
                <w:rFonts w:asciiTheme="minorHAnsi" w:hAnsiTheme="minorHAnsi" w:cstheme="minorHAnsi"/>
                <w:color w:val="231F20"/>
                <w:sz w:val="20"/>
                <w:szCs w:val="20"/>
              </w:rPr>
              <w:t>and</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differences</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between</w:t>
            </w:r>
            <w:r w:rsidRPr="00000C62">
              <w:rPr>
                <w:rFonts w:asciiTheme="minorHAnsi" w:hAnsiTheme="minorHAnsi" w:cstheme="minorHAnsi"/>
                <w:color w:val="231F20"/>
                <w:spacing w:val="-13"/>
                <w:sz w:val="20"/>
                <w:szCs w:val="20"/>
              </w:rPr>
              <w:t xml:space="preserve"> </w:t>
            </w:r>
            <w:r w:rsidRPr="00000C62">
              <w:rPr>
                <w:rFonts w:asciiTheme="minorHAnsi" w:hAnsiTheme="minorHAnsi" w:cstheme="minorHAnsi"/>
                <w:color w:val="231F20"/>
                <w:sz w:val="20"/>
                <w:szCs w:val="20"/>
              </w:rPr>
              <w:t>things</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in</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the past</w:t>
            </w:r>
            <w:r w:rsidRPr="00000C62">
              <w:rPr>
                <w:rFonts w:asciiTheme="minorHAnsi" w:hAnsiTheme="minorHAnsi" w:cstheme="minorHAnsi"/>
                <w:color w:val="231F20"/>
                <w:spacing w:val="-13"/>
                <w:sz w:val="20"/>
                <w:szCs w:val="20"/>
              </w:rPr>
              <w:t xml:space="preserve"> </w:t>
            </w:r>
            <w:r w:rsidRPr="00000C62">
              <w:rPr>
                <w:rFonts w:asciiTheme="minorHAnsi" w:hAnsiTheme="minorHAnsi" w:cstheme="minorHAnsi"/>
                <w:color w:val="231F20"/>
                <w:sz w:val="20"/>
                <w:szCs w:val="20"/>
              </w:rPr>
              <w:t>and</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pacing w:val="-3"/>
                <w:sz w:val="20"/>
                <w:szCs w:val="20"/>
              </w:rPr>
              <w:t>now,</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drawing</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on</w:t>
            </w:r>
            <w:r w:rsidRPr="00000C62">
              <w:rPr>
                <w:rFonts w:asciiTheme="minorHAnsi" w:hAnsiTheme="minorHAnsi" w:cstheme="minorHAnsi"/>
                <w:color w:val="231F20"/>
                <w:spacing w:val="-13"/>
                <w:sz w:val="20"/>
                <w:szCs w:val="20"/>
              </w:rPr>
              <w:t xml:space="preserve"> </w:t>
            </w:r>
            <w:r w:rsidRPr="00000C62">
              <w:rPr>
                <w:rFonts w:asciiTheme="minorHAnsi" w:hAnsiTheme="minorHAnsi" w:cstheme="minorHAnsi"/>
                <w:color w:val="231F20"/>
                <w:sz w:val="20"/>
                <w:szCs w:val="20"/>
              </w:rPr>
              <w:t>their</w:t>
            </w:r>
            <w:r w:rsidRPr="00000C62">
              <w:rPr>
                <w:rFonts w:asciiTheme="minorHAnsi" w:hAnsiTheme="minorHAnsi" w:cstheme="minorHAnsi"/>
                <w:color w:val="231F20"/>
                <w:spacing w:val="-11"/>
                <w:sz w:val="20"/>
                <w:szCs w:val="20"/>
              </w:rPr>
              <w:t xml:space="preserve"> </w:t>
            </w:r>
            <w:r w:rsidRPr="00000C62">
              <w:rPr>
                <w:rFonts w:asciiTheme="minorHAnsi" w:hAnsiTheme="minorHAnsi" w:cstheme="minorHAnsi"/>
                <w:color w:val="231F20"/>
                <w:sz w:val="20"/>
                <w:szCs w:val="20"/>
              </w:rPr>
              <w:t>experiences</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and</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what</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has</w:t>
            </w:r>
            <w:r w:rsidRPr="00000C62">
              <w:rPr>
                <w:rFonts w:asciiTheme="minorHAnsi" w:hAnsiTheme="minorHAnsi" w:cstheme="minorHAnsi"/>
                <w:color w:val="231F20"/>
                <w:spacing w:val="-12"/>
                <w:sz w:val="20"/>
                <w:szCs w:val="20"/>
              </w:rPr>
              <w:t xml:space="preserve"> </w:t>
            </w:r>
            <w:r w:rsidRPr="00000C62">
              <w:rPr>
                <w:rFonts w:asciiTheme="minorHAnsi" w:hAnsiTheme="minorHAnsi" w:cstheme="minorHAnsi"/>
                <w:color w:val="231F20"/>
                <w:sz w:val="20"/>
                <w:szCs w:val="20"/>
              </w:rPr>
              <w:t>been read in</w:t>
            </w:r>
            <w:r w:rsidRPr="00000C62">
              <w:rPr>
                <w:rFonts w:asciiTheme="minorHAnsi" w:hAnsiTheme="minorHAnsi" w:cstheme="minorHAnsi"/>
                <w:color w:val="231F20"/>
                <w:spacing w:val="-21"/>
                <w:sz w:val="20"/>
                <w:szCs w:val="20"/>
              </w:rPr>
              <w:t xml:space="preserve"> </w:t>
            </w:r>
            <w:r w:rsidRPr="00000C62">
              <w:rPr>
                <w:rFonts w:asciiTheme="minorHAnsi" w:hAnsiTheme="minorHAnsi" w:cstheme="minorHAnsi"/>
                <w:color w:val="231F20"/>
                <w:sz w:val="20"/>
                <w:szCs w:val="20"/>
              </w:rPr>
              <w:t>class.</w:t>
            </w:r>
          </w:p>
          <w:p w14:paraId="1A8C1A5C" w14:textId="77777777" w:rsidR="00E604FF" w:rsidRPr="00000C62" w:rsidRDefault="00E604FF" w:rsidP="00411256">
            <w:pPr>
              <w:rPr>
                <w:rFonts w:cstheme="minorHAnsi"/>
                <w:sz w:val="20"/>
                <w:szCs w:val="20"/>
              </w:rPr>
            </w:pPr>
          </w:p>
          <w:p w14:paraId="2BCCDA69" w14:textId="77777777" w:rsidR="00411256" w:rsidRDefault="00411256" w:rsidP="00411256">
            <w:pPr>
              <w:rPr>
                <w:rFonts w:cstheme="minorHAnsi"/>
                <w:color w:val="231F20"/>
                <w:sz w:val="20"/>
                <w:szCs w:val="20"/>
              </w:rPr>
            </w:pPr>
            <w:r w:rsidRPr="00000C62">
              <w:rPr>
                <w:rFonts w:cstheme="minorHAnsi"/>
                <w:sz w:val="20"/>
                <w:szCs w:val="20"/>
              </w:rPr>
              <w:t>A Historian can u</w:t>
            </w:r>
            <w:r w:rsidRPr="00000C62">
              <w:rPr>
                <w:rFonts w:cstheme="minorHAnsi"/>
                <w:color w:val="231F20"/>
                <w:sz w:val="20"/>
                <w:szCs w:val="20"/>
              </w:rPr>
              <w:t>nderstand</w:t>
            </w:r>
            <w:r w:rsidRPr="00000C62">
              <w:rPr>
                <w:rFonts w:cstheme="minorHAnsi"/>
                <w:color w:val="231F20"/>
                <w:spacing w:val="-15"/>
                <w:sz w:val="20"/>
                <w:szCs w:val="20"/>
              </w:rPr>
              <w:t xml:space="preserve"> </w:t>
            </w:r>
            <w:r w:rsidRPr="00000C62">
              <w:rPr>
                <w:rFonts w:cstheme="minorHAnsi"/>
                <w:color w:val="231F20"/>
                <w:sz w:val="20"/>
                <w:szCs w:val="20"/>
              </w:rPr>
              <w:t>the</w:t>
            </w:r>
            <w:r w:rsidRPr="00000C62">
              <w:rPr>
                <w:rFonts w:cstheme="minorHAnsi"/>
                <w:color w:val="231F20"/>
                <w:spacing w:val="-14"/>
                <w:sz w:val="20"/>
                <w:szCs w:val="20"/>
              </w:rPr>
              <w:t xml:space="preserve"> </w:t>
            </w:r>
            <w:r w:rsidRPr="00000C62">
              <w:rPr>
                <w:rFonts w:cstheme="minorHAnsi"/>
                <w:color w:val="231F20"/>
                <w:sz w:val="20"/>
                <w:szCs w:val="20"/>
              </w:rPr>
              <w:t>past</w:t>
            </w:r>
            <w:r w:rsidRPr="00000C62">
              <w:rPr>
                <w:rFonts w:cstheme="minorHAnsi"/>
                <w:color w:val="231F20"/>
                <w:spacing w:val="-14"/>
                <w:sz w:val="20"/>
                <w:szCs w:val="20"/>
              </w:rPr>
              <w:t xml:space="preserve"> </w:t>
            </w:r>
            <w:r w:rsidRPr="00000C62">
              <w:rPr>
                <w:rFonts w:cstheme="minorHAnsi"/>
                <w:color w:val="231F20"/>
                <w:sz w:val="20"/>
                <w:szCs w:val="20"/>
              </w:rPr>
              <w:t>through</w:t>
            </w:r>
            <w:r w:rsidRPr="00000C62">
              <w:rPr>
                <w:rFonts w:cstheme="minorHAnsi"/>
                <w:color w:val="231F20"/>
                <w:spacing w:val="-14"/>
                <w:sz w:val="20"/>
                <w:szCs w:val="20"/>
              </w:rPr>
              <w:t xml:space="preserve"> </w:t>
            </w:r>
            <w:r w:rsidRPr="00000C62">
              <w:rPr>
                <w:rFonts w:cstheme="minorHAnsi"/>
                <w:color w:val="231F20"/>
                <w:sz w:val="20"/>
                <w:szCs w:val="20"/>
              </w:rPr>
              <w:t>settings,</w:t>
            </w:r>
            <w:r w:rsidRPr="00000C62">
              <w:rPr>
                <w:rFonts w:cstheme="minorHAnsi"/>
                <w:color w:val="231F20"/>
                <w:spacing w:val="-15"/>
                <w:sz w:val="20"/>
                <w:szCs w:val="20"/>
              </w:rPr>
              <w:t xml:space="preserve"> </w:t>
            </w:r>
            <w:r w:rsidRPr="00000C62">
              <w:rPr>
                <w:rFonts w:cstheme="minorHAnsi"/>
                <w:color w:val="231F20"/>
                <w:sz w:val="20"/>
                <w:szCs w:val="20"/>
              </w:rPr>
              <w:t>characters</w:t>
            </w:r>
            <w:r w:rsidRPr="00000C62">
              <w:rPr>
                <w:rFonts w:cstheme="minorHAnsi"/>
                <w:color w:val="231F20"/>
                <w:spacing w:val="-13"/>
                <w:sz w:val="20"/>
                <w:szCs w:val="20"/>
              </w:rPr>
              <w:t xml:space="preserve"> </w:t>
            </w:r>
            <w:r w:rsidRPr="00000C62">
              <w:rPr>
                <w:rFonts w:cstheme="minorHAnsi"/>
                <w:color w:val="231F20"/>
                <w:sz w:val="20"/>
                <w:szCs w:val="20"/>
              </w:rPr>
              <w:t>and</w:t>
            </w:r>
            <w:r w:rsidRPr="00000C62">
              <w:rPr>
                <w:rFonts w:cstheme="minorHAnsi"/>
                <w:color w:val="231F20"/>
                <w:spacing w:val="-14"/>
                <w:sz w:val="20"/>
                <w:szCs w:val="20"/>
              </w:rPr>
              <w:t xml:space="preserve"> </w:t>
            </w:r>
            <w:r w:rsidRPr="00000C62">
              <w:rPr>
                <w:rFonts w:cstheme="minorHAnsi"/>
                <w:color w:val="231F20"/>
                <w:sz w:val="20"/>
                <w:szCs w:val="20"/>
              </w:rPr>
              <w:t>events encountered</w:t>
            </w:r>
            <w:r w:rsidRPr="00000C62">
              <w:rPr>
                <w:rFonts w:cstheme="minorHAnsi"/>
                <w:color w:val="231F20"/>
                <w:spacing w:val="-11"/>
                <w:sz w:val="20"/>
                <w:szCs w:val="20"/>
              </w:rPr>
              <w:t xml:space="preserve"> </w:t>
            </w:r>
            <w:r w:rsidRPr="00000C62">
              <w:rPr>
                <w:rFonts w:cstheme="minorHAnsi"/>
                <w:color w:val="231F20"/>
                <w:sz w:val="20"/>
                <w:szCs w:val="20"/>
              </w:rPr>
              <w:t>in</w:t>
            </w:r>
            <w:r w:rsidRPr="00000C62">
              <w:rPr>
                <w:rFonts w:cstheme="minorHAnsi"/>
                <w:color w:val="231F20"/>
                <w:spacing w:val="-11"/>
                <w:sz w:val="20"/>
                <w:szCs w:val="20"/>
              </w:rPr>
              <w:t xml:space="preserve"> </w:t>
            </w:r>
            <w:r w:rsidRPr="00000C62">
              <w:rPr>
                <w:rFonts w:cstheme="minorHAnsi"/>
                <w:color w:val="231F20"/>
                <w:sz w:val="20"/>
                <w:szCs w:val="20"/>
              </w:rPr>
              <w:t>books</w:t>
            </w:r>
            <w:r w:rsidRPr="00000C62">
              <w:rPr>
                <w:rFonts w:cstheme="minorHAnsi"/>
                <w:color w:val="231F20"/>
                <w:spacing w:val="-11"/>
                <w:sz w:val="20"/>
                <w:szCs w:val="20"/>
              </w:rPr>
              <w:t xml:space="preserve"> </w:t>
            </w:r>
            <w:r w:rsidRPr="00000C62">
              <w:rPr>
                <w:rFonts w:cstheme="minorHAnsi"/>
                <w:color w:val="231F20"/>
                <w:sz w:val="20"/>
                <w:szCs w:val="20"/>
              </w:rPr>
              <w:t>read</w:t>
            </w:r>
            <w:r w:rsidRPr="00000C62">
              <w:rPr>
                <w:rFonts w:cstheme="minorHAnsi"/>
                <w:color w:val="231F20"/>
                <w:spacing w:val="-11"/>
                <w:sz w:val="20"/>
                <w:szCs w:val="20"/>
              </w:rPr>
              <w:t xml:space="preserve"> </w:t>
            </w:r>
            <w:r w:rsidRPr="00000C62">
              <w:rPr>
                <w:rFonts w:cstheme="minorHAnsi"/>
                <w:color w:val="231F20"/>
                <w:sz w:val="20"/>
                <w:szCs w:val="20"/>
              </w:rPr>
              <w:t>in</w:t>
            </w:r>
            <w:r w:rsidRPr="00000C62">
              <w:rPr>
                <w:rFonts w:cstheme="minorHAnsi"/>
                <w:color w:val="231F20"/>
                <w:spacing w:val="-11"/>
                <w:sz w:val="20"/>
                <w:szCs w:val="20"/>
              </w:rPr>
              <w:t xml:space="preserve"> </w:t>
            </w:r>
            <w:r w:rsidRPr="00000C62">
              <w:rPr>
                <w:rFonts w:cstheme="minorHAnsi"/>
                <w:color w:val="231F20"/>
                <w:sz w:val="20"/>
                <w:szCs w:val="20"/>
              </w:rPr>
              <w:t>class</w:t>
            </w:r>
            <w:r w:rsidRPr="00000C62">
              <w:rPr>
                <w:rFonts w:cstheme="minorHAnsi"/>
                <w:color w:val="231F20"/>
                <w:spacing w:val="-12"/>
                <w:sz w:val="20"/>
                <w:szCs w:val="20"/>
              </w:rPr>
              <w:t xml:space="preserve"> </w:t>
            </w:r>
            <w:r w:rsidRPr="00000C62">
              <w:rPr>
                <w:rFonts w:cstheme="minorHAnsi"/>
                <w:color w:val="231F20"/>
                <w:sz w:val="20"/>
                <w:szCs w:val="20"/>
              </w:rPr>
              <w:t>and</w:t>
            </w:r>
            <w:r w:rsidRPr="00000C62">
              <w:rPr>
                <w:rFonts w:cstheme="minorHAnsi"/>
                <w:color w:val="231F20"/>
                <w:spacing w:val="-11"/>
                <w:sz w:val="20"/>
                <w:szCs w:val="20"/>
              </w:rPr>
              <w:t xml:space="preserve"> </w:t>
            </w:r>
            <w:r w:rsidRPr="00000C62">
              <w:rPr>
                <w:rFonts w:cstheme="minorHAnsi"/>
                <w:color w:val="231F20"/>
                <w:sz w:val="20"/>
                <w:szCs w:val="20"/>
              </w:rPr>
              <w:t>storytelling.</w:t>
            </w:r>
          </w:p>
          <w:p w14:paraId="79A13E89" w14:textId="77777777" w:rsidR="00000C62" w:rsidRDefault="00000C62" w:rsidP="00411256">
            <w:pPr>
              <w:rPr>
                <w:rFonts w:cstheme="minorHAnsi"/>
                <w:color w:val="231F20"/>
                <w:sz w:val="20"/>
                <w:szCs w:val="20"/>
              </w:rPr>
            </w:pPr>
          </w:p>
          <w:p w14:paraId="3A73F61B" w14:textId="77777777" w:rsidR="00000C62" w:rsidRDefault="00000C62" w:rsidP="00411256">
            <w:pPr>
              <w:rPr>
                <w:rFonts w:cstheme="minorHAnsi"/>
                <w:color w:val="231F20"/>
                <w:sz w:val="20"/>
                <w:szCs w:val="20"/>
              </w:rPr>
            </w:pPr>
          </w:p>
          <w:p w14:paraId="7B25492D" w14:textId="77777777" w:rsidR="00000C62" w:rsidRDefault="00000C62" w:rsidP="00411256">
            <w:pPr>
              <w:rPr>
                <w:rFonts w:cstheme="minorHAnsi"/>
                <w:color w:val="231F20"/>
                <w:sz w:val="20"/>
                <w:szCs w:val="20"/>
              </w:rPr>
            </w:pPr>
          </w:p>
          <w:p w14:paraId="5AF508A6" w14:textId="38B021FD" w:rsidR="00000C62" w:rsidRPr="00000C62" w:rsidRDefault="00000C62" w:rsidP="00411256">
            <w:pPr>
              <w:rPr>
                <w:rFonts w:cstheme="minorHAnsi"/>
                <w:sz w:val="20"/>
                <w:szCs w:val="20"/>
              </w:rPr>
            </w:pPr>
          </w:p>
        </w:tc>
        <w:tc>
          <w:tcPr>
            <w:tcW w:w="3213" w:type="dxa"/>
          </w:tcPr>
          <w:p w14:paraId="3A7D0D01" w14:textId="0167B65A" w:rsidR="00E604FF" w:rsidRPr="00000C62" w:rsidRDefault="00E604FF" w:rsidP="00FA32F9">
            <w:pPr>
              <w:rPr>
                <w:rFonts w:cstheme="minorHAnsi"/>
                <w:sz w:val="20"/>
                <w:szCs w:val="20"/>
              </w:rPr>
            </w:pPr>
            <w:r w:rsidRPr="00000C62">
              <w:rPr>
                <w:rFonts w:cstheme="minorHAnsi"/>
                <w:sz w:val="20"/>
                <w:szCs w:val="20"/>
              </w:rPr>
              <w:t>A Historian can show knowledge and understanding about the past in different ways (e.g. role play, drawing, talking and writing)</w:t>
            </w:r>
          </w:p>
        </w:tc>
        <w:tc>
          <w:tcPr>
            <w:tcW w:w="4163" w:type="dxa"/>
          </w:tcPr>
          <w:p w14:paraId="7B7EC6DE" w14:textId="047CBE83" w:rsidR="00E604FF" w:rsidRPr="00000C62" w:rsidRDefault="00E604FF" w:rsidP="00FA32F9">
            <w:pPr>
              <w:rPr>
                <w:rFonts w:cstheme="minorHAnsi"/>
                <w:sz w:val="20"/>
                <w:szCs w:val="20"/>
              </w:rPr>
            </w:pPr>
            <w:r w:rsidRPr="00000C62">
              <w:rPr>
                <w:rFonts w:cstheme="minorHAnsi"/>
                <w:sz w:val="20"/>
                <w:szCs w:val="20"/>
              </w:rPr>
              <w:t xml:space="preserve">A Historian can describe events. </w:t>
            </w:r>
          </w:p>
          <w:p w14:paraId="5E655704" w14:textId="07E4E872" w:rsidR="00E604FF" w:rsidRPr="00000C62" w:rsidRDefault="00E604FF" w:rsidP="00FA32F9">
            <w:pPr>
              <w:rPr>
                <w:rFonts w:cstheme="minorHAnsi"/>
                <w:sz w:val="20"/>
                <w:szCs w:val="20"/>
              </w:rPr>
            </w:pPr>
          </w:p>
          <w:p w14:paraId="6A68A498" w14:textId="4A86E146" w:rsidR="00E604FF" w:rsidRPr="00000C62" w:rsidRDefault="00E604FF" w:rsidP="00FA32F9">
            <w:pPr>
              <w:rPr>
                <w:rFonts w:cstheme="minorHAnsi"/>
                <w:sz w:val="20"/>
                <w:szCs w:val="20"/>
              </w:rPr>
            </w:pPr>
            <w:r w:rsidRPr="00000C62">
              <w:rPr>
                <w:rFonts w:cstheme="minorHAnsi"/>
                <w:sz w:val="20"/>
                <w:szCs w:val="20"/>
              </w:rPr>
              <w:t xml:space="preserve">A Historian can draw labelled diagrams and write about them to tell others about people, events and objects from the past. </w:t>
            </w:r>
          </w:p>
        </w:tc>
      </w:tr>
      <w:tr w:rsidR="00436E11" w:rsidRPr="00FB62AD" w14:paraId="78E24571" w14:textId="77777777" w:rsidTr="00CA50E4">
        <w:trPr>
          <w:trHeight w:val="499"/>
        </w:trPr>
        <w:tc>
          <w:tcPr>
            <w:tcW w:w="3875" w:type="dxa"/>
            <w:shd w:val="clear" w:color="auto" w:fill="FF61FF"/>
            <w:vAlign w:val="center"/>
          </w:tcPr>
          <w:p w14:paraId="077E228E" w14:textId="77777777" w:rsidR="00436E11" w:rsidRPr="00FB62AD" w:rsidRDefault="00436E11" w:rsidP="00CA50E4">
            <w:pPr>
              <w:jc w:val="center"/>
              <w:rPr>
                <w:rFonts w:cstheme="minorHAnsi"/>
                <w:b/>
                <w:color w:val="FF0000"/>
                <w:sz w:val="28"/>
              </w:rPr>
            </w:pPr>
            <w:r w:rsidRPr="00F30750">
              <w:rPr>
                <w:rFonts w:cstheme="minorHAnsi"/>
                <w:b/>
                <w:sz w:val="28"/>
              </w:rPr>
              <w:lastRenderedPageBreak/>
              <w:t>KS1 National Curriculum</w:t>
            </w:r>
          </w:p>
        </w:tc>
        <w:tc>
          <w:tcPr>
            <w:tcW w:w="3128" w:type="dxa"/>
            <w:shd w:val="clear" w:color="auto" w:fill="FF61FF"/>
          </w:tcPr>
          <w:p w14:paraId="0D005C1C" w14:textId="77777777" w:rsidR="00436E11" w:rsidRDefault="00436E11" w:rsidP="00CA50E4">
            <w:pPr>
              <w:jc w:val="center"/>
              <w:rPr>
                <w:rFonts w:cstheme="minorHAnsi"/>
                <w:b/>
                <w:sz w:val="32"/>
              </w:rPr>
            </w:pPr>
            <w:r>
              <w:rPr>
                <w:rFonts w:cstheme="minorHAnsi"/>
                <w:b/>
                <w:sz w:val="32"/>
              </w:rPr>
              <w:t>EYFS</w:t>
            </w:r>
          </w:p>
          <w:p w14:paraId="61DA4C53" w14:textId="77777777" w:rsidR="00436E11" w:rsidRPr="00436E11" w:rsidRDefault="00436E11" w:rsidP="00CA50E4">
            <w:pPr>
              <w:jc w:val="center"/>
              <w:rPr>
                <w:rFonts w:cstheme="minorHAnsi"/>
                <w:b/>
              </w:rPr>
            </w:pPr>
            <w:r w:rsidRPr="00436E11">
              <w:rPr>
                <w:rFonts w:cstheme="minorHAnsi"/>
                <w:b/>
                <w:sz w:val="20"/>
              </w:rPr>
              <w:t>(Understanding the world statements – past and present)</w:t>
            </w:r>
          </w:p>
        </w:tc>
        <w:tc>
          <w:tcPr>
            <w:tcW w:w="3213" w:type="dxa"/>
            <w:shd w:val="clear" w:color="auto" w:fill="FF61FF"/>
            <w:vAlign w:val="center"/>
          </w:tcPr>
          <w:p w14:paraId="0EAF0829" w14:textId="77777777" w:rsidR="00436E11" w:rsidRPr="00FB62AD" w:rsidRDefault="00436E11" w:rsidP="00CA50E4">
            <w:pPr>
              <w:jc w:val="center"/>
              <w:rPr>
                <w:rFonts w:cstheme="minorHAnsi"/>
                <w:b/>
                <w:sz w:val="28"/>
              </w:rPr>
            </w:pPr>
            <w:r w:rsidRPr="000646CC">
              <w:rPr>
                <w:rFonts w:cstheme="minorHAnsi"/>
                <w:b/>
                <w:sz w:val="32"/>
              </w:rPr>
              <w:t>Year 1</w:t>
            </w:r>
          </w:p>
        </w:tc>
        <w:tc>
          <w:tcPr>
            <w:tcW w:w="4163" w:type="dxa"/>
            <w:shd w:val="clear" w:color="auto" w:fill="FF61FF"/>
            <w:vAlign w:val="center"/>
          </w:tcPr>
          <w:p w14:paraId="6BD8D7F8" w14:textId="77777777" w:rsidR="00436E11" w:rsidRPr="00FB62AD" w:rsidRDefault="00436E11" w:rsidP="00CA50E4">
            <w:pPr>
              <w:jc w:val="center"/>
              <w:rPr>
                <w:rFonts w:cstheme="minorHAnsi"/>
                <w:b/>
                <w:sz w:val="28"/>
              </w:rPr>
            </w:pPr>
            <w:r w:rsidRPr="000646CC">
              <w:rPr>
                <w:rFonts w:cstheme="minorHAnsi"/>
                <w:b/>
                <w:sz w:val="32"/>
              </w:rPr>
              <w:t>Year 2</w:t>
            </w:r>
          </w:p>
        </w:tc>
      </w:tr>
      <w:tr w:rsidR="00E604FF" w14:paraId="1F584BA8" w14:textId="77777777" w:rsidTr="00EA48EA">
        <w:trPr>
          <w:trHeight w:val="8453"/>
        </w:trPr>
        <w:tc>
          <w:tcPr>
            <w:tcW w:w="3875" w:type="dxa"/>
            <w:vAlign w:val="center"/>
          </w:tcPr>
          <w:p w14:paraId="45D3D895" w14:textId="742BF079" w:rsidR="00E604FF" w:rsidRPr="007E0011" w:rsidRDefault="00E604FF" w:rsidP="00436E11">
            <w:pPr>
              <w:rPr>
                <w:b/>
                <w:sz w:val="24"/>
                <w:szCs w:val="24"/>
              </w:rPr>
            </w:pPr>
            <w:r>
              <w:rPr>
                <w:b/>
                <w:sz w:val="24"/>
                <w:szCs w:val="24"/>
              </w:rPr>
              <w:t>Vo</w:t>
            </w:r>
            <w:r w:rsidRPr="007E0011">
              <w:rPr>
                <w:b/>
                <w:sz w:val="24"/>
                <w:szCs w:val="24"/>
              </w:rPr>
              <w:t>cabulary</w:t>
            </w:r>
          </w:p>
          <w:p w14:paraId="4EE8F84B" w14:textId="77777777" w:rsidR="00E604FF" w:rsidRDefault="00E604FF" w:rsidP="00436E11"/>
          <w:p w14:paraId="7061DE96" w14:textId="7AE62E98" w:rsidR="00E604FF" w:rsidRPr="00436E11" w:rsidRDefault="00E604FF" w:rsidP="00436E11">
            <w:r w:rsidRPr="00436E11">
              <w:t>NC - Pupils should develop an awareness of the past, using common words and phrases relating to the passing of time.</w:t>
            </w:r>
          </w:p>
          <w:p w14:paraId="2CD18692" w14:textId="77777777" w:rsidR="00E604FF" w:rsidRPr="00436E11" w:rsidRDefault="00E604FF" w:rsidP="00436E11"/>
          <w:p w14:paraId="282CF07D" w14:textId="4DC90757" w:rsidR="00E604FF" w:rsidRPr="00002063" w:rsidRDefault="00E604FF" w:rsidP="00436E11">
            <w:pPr>
              <w:rPr>
                <w:sz w:val="16"/>
                <w:szCs w:val="16"/>
              </w:rPr>
            </w:pPr>
            <w:r w:rsidRPr="00436E11">
              <w:rPr>
                <w:rFonts w:cstheme="minorHAnsi"/>
              </w:rPr>
              <w:t>NC- They should use a wide vocabulary of everyday historical terms.</w:t>
            </w:r>
          </w:p>
        </w:tc>
        <w:tc>
          <w:tcPr>
            <w:tcW w:w="3128" w:type="dxa"/>
          </w:tcPr>
          <w:p w14:paraId="3E476DDA" w14:textId="77777777" w:rsidR="00B32CB9" w:rsidRPr="00000C62" w:rsidRDefault="00B32CB9" w:rsidP="00FA32F9">
            <w:pPr>
              <w:rPr>
                <w:rFonts w:cstheme="minorHAnsi"/>
                <w:sz w:val="20"/>
                <w:szCs w:val="20"/>
              </w:rPr>
            </w:pPr>
            <w:r w:rsidRPr="00000C62">
              <w:rPr>
                <w:rFonts w:cstheme="minorHAnsi"/>
                <w:sz w:val="20"/>
                <w:szCs w:val="20"/>
              </w:rPr>
              <w:t xml:space="preserve">A Historian can use topic specific words when communicating about the past and present </w:t>
            </w:r>
          </w:p>
          <w:p w14:paraId="438CDA1D" w14:textId="77777777" w:rsidR="00B32CB9" w:rsidRPr="00000C62" w:rsidRDefault="00B32CB9" w:rsidP="00FA32F9">
            <w:pPr>
              <w:rPr>
                <w:rFonts w:cstheme="minorHAnsi"/>
                <w:sz w:val="20"/>
                <w:szCs w:val="20"/>
              </w:rPr>
            </w:pPr>
          </w:p>
          <w:p w14:paraId="1FEE8B2C" w14:textId="55E22A31" w:rsidR="00B32CB9" w:rsidRPr="00000C62" w:rsidRDefault="003F35F0" w:rsidP="00FA32F9">
            <w:pPr>
              <w:rPr>
                <w:rFonts w:cstheme="minorHAnsi"/>
                <w:sz w:val="20"/>
                <w:szCs w:val="20"/>
              </w:rPr>
            </w:pPr>
            <w:r w:rsidRPr="00000C62">
              <w:rPr>
                <w:rFonts w:cstheme="minorHAnsi"/>
                <w:sz w:val="20"/>
                <w:szCs w:val="20"/>
              </w:rPr>
              <w:t>T</w:t>
            </w:r>
            <w:r w:rsidR="00B32CB9" w:rsidRPr="00000C62">
              <w:rPr>
                <w:rFonts w:cstheme="minorHAnsi"/>
                <w:sz w:val="20"/>
                <w:szCs w:val="20"/>
              </w:rPr>
              <w:t>hen and now, long ago, change, past, older, younger, years ago</w:t>
            </w:r>
          </w:p>
          <w:p w14:paraId="39D7D378" w14:textId="77777777" w:rsidR="00B32CB9" w:rsidRPr="00000C62" w:rsidRDefault="00B32CB9" w:rsidP="00FA32F9">
            <w:pPr>
              <w:rPr>
                <w:rFonts w:cstheme="minorHAnsi"/>
                <w:sz w:val="20"/>
                <w:szCs w:val="20"/>
              </w:rPr>
            </w:pPr>
          </w:p>
          <w:p w14:paraId="7FF4ABF9" w14:textId="77777777" w:rsidR="00B32CB9" w:rsidRPr="00000C62" w:rsidRDefault="00B32CB9" w:rsidP="00FA32F9">
            <w:pPr>
              <w:rPr>
                <w:rFonts w:cstheme="minorHAnsi"/>
                <w:sz w:val="20"/>
                <w:szCs w:val="20"/>
              </w:rPr>
            </w:pPr>
          </w:p>
          <w:p w14:paraId="53C780C9" w14:textId="77777777" w:rsidR="00B32CB9" w:rsidRPr="00000C62" w:rsidRDefault="00B32CB9" w:rsidP="00FA32F9">
            <w:pPr>
              <w:rPr>
                <w:rFonts w:cstheme="minorHAnsi"/>
                <w:sz w:val="20"/>
                <w:szCs w:val="20"/>
              </w:rPr>
            </w:pPr>
            <w:r w:rsidRPr="00000C62">
              <w:rPr>
                <w:rFonts w:cstheme="minorHAnsi"/>
                <w:sz w:val="20"/>
                <w:szCs w:val="20"/>
              </w:rPr>
              <w:t xml:space="preserve"> King, Queen, palace, castle, </w:t>
            </w:r>
          </w:p>
          <w:p w14:paraId="417BC5D0" w14:textId="77777777" w:rsidR="00B32CB9" w:rsidRPr="00000C62" w:rsidRDefault="00B32CB9" w:rsidP="00FA32F9">
            <w:pPr>
              <w:rPr>
                <w:rFonts w:cstheme="minorHAnsi"/>
                <w:sz w:val="20"/>
                <w:szCs w:val="20"/>
              </w:rPr>
            </w:pPr>
          </w:p>
          <w:p w14:paraId="6573DCD7" w14:textId="77777777" w:rsidR="00B32CB9" w:rsidRPr="00000C62" w:rsidRDefault="00B32CB9" w:rsidP="00FA32F9">
            <w:pPr>
              <w:rPr>
                <w:rFonts w:cstheme="minorHAnsi"/>
                <w:sz w:val="20"/>
                <w:szCs w:val="20"/>
              </w:rPr>
            </w:pPr>
          </w:p>
          <w:p w14:paraId="454204F8" w14:textId="77777777" w:rsidR="003F35F0" w:rsidRPr="00000C62" w:rsidRDefault="003F35F0" w:rsidP="00FA32F9">
            <w:pPr>
              <w:rPr>
                <w:rFonts w:cstheme="minorHAnsi"/>
                <w:sz w:val="20"/>
                <w:szCs w:val="20"/>
              </w:rPr>
            </w:pPr>
            <w:r w:rsidRPr="00000C62">
              <w:rPr>
                <w:rFonts w:cstheme="minorHAnsi"/>
                <w:sz w:val="20"/>
                <w:szCs w:val="20"/>
              </w:rPr>
              <w:t>Princess, Dinosaur topic</w:t>
            </w:r>
          </w:p>
          <w:p w14:paraId="5C3245A7" w14:textId="4F56853B" w:rsidR="00E604FF" w:rsidRPr="00000C62" w:rsidRDefault="00B32CB9" w:rsidP="00FA32F9">
            <w:pPr>
              <w:rPr>
                <w:rFonts w:cstheme="minorHAnsi"/>
                <w:sz w:val="20"/>
                <w:szCs w:val="20"/>
              </w:rPr>
            </w:pPr>
            <w:r w:rsidRPr="00000C62">
              <w:rPr>
                <w:rFonts w:cstheme="minorHAnsi"/>
                <w:sz w:val="20"/>
                <w:szCs w:val="20"/>
              </w:rPr>
              <w:t xml:space="preserve"> extinct, not living</w:t>
            </w:r>
          </w:p>
        </w:tc>
        <w:tc>
          <w:tcPr>
            <w:tcW w:w="3213" w:type="dxa"/>
          </w:tcPr>
          <w:p w14:paraId="56F9AC9E" w14:textId="71C35E2B" w:rsidR="00E604FF" w:rsidRPr="00000C62" w:rsidRDefault="00E604FF" w:rsidP="00FA32F9">
            <w:pPr>
              <w:rPr>
                <w:rFonts w:cstheme="minorHAnsi"/>
                <w:sz w:val="20"/>
                <w:szCs w:val="20"/>
              </w:rPr>
            </w:pPr>
            <w:r w:rsidRPr="00000C62">
              <w:rPr>
                <w:rFonts w:cstheme="minorHAnsi"/>
                <w:sz w:val="20"/>
                <w:szCs w:val="20"/>
              </w:rPr>
              <w:t xml:space="preserve">A Historian can talk about their own and other people’s past events within living memory, using common words to describe the passing of time. E.g. </w:t>
            </w:r>
            <w:r w:rsidR="00B32CB9" w:rsidRPr="00000C62">
              <w:rPr>
                <w:rFonts w:cstheme="minorHAnsi"/>
                <w:sz w:val="20"/>
                <w:szCs w:val="20"/>
              </w:rPr>
              <w:t xml:space="preserve">Then and now, long ago, recently, younger, older, years ago, lifetime, artefact, event, past, present, living memory, beyond living memory, timeline, compare </w:t>
            </w:r>
          </w:p>
          <w:p w14:paraId="6F00889D" w14:textId="77777777" w:rsidR="00B32CB9" w:rsidRPr="00000C62" w:rsidRDefault="00B32CB9" w:rsidP="00FA32F9">
            <w:pPr>
              <w:rPr>
                <w:rFonts w:cstheme="minorHAnsi"/>
                <w:sz w:val="20"/>
                <w:szCs w:val="20"/>
              </w:rPr>
            </w:pPr>
          </w:p>
          <w:p w14:paraId="22D8BCE0" w14:textId="77777777" w:rsidR="00E604FF" w:rsidRPr="00000C62" w:rsidRDefault="00E604FF" w:rsidP="00FA32F9">
            <w:pPr>
              <w:rPr>
                <w:rFonts w:cstheme="minorHAnsi"/>
                <w:i/>
                <w:sz w:val="20"/>
                <w:szCs w:val="20"/>
              </w:rPr>
            </w:pPr>
            <w:r w:rsidRPr="00000C62">
              <w:rPr>
                <w:rFonts w:cstheme="minorHAnsi"/>
                <w:sz w:val="20"/>
                <w:szCs w:val="20"/>
              </w:rPr>
              <w:t xml:space="preserve">A Historian can use topic specific words when communicating about the past and present. </w:t>
            </w:r>
          </w:p>
          <w:p w14:paraId="6FD2B4F7" w14:textId="77777777" w:rsidR="00E604FF" w:rsidRPr="00000C62" w:rsidRDefault="00E604FF" w:rsidP="00FA32F9">
            <w:pPr>
              <w:rPr>
                <w:rFonts w:cstheme="minorHAnsi"/>
                <w:i/>
                <w:sz w:val="20"/>
                <w:szCs w:val="20"/>
              </w:rPr>
            </w:pPr>
          </w:p>
          <w:p w14:paraId="01754E89" w14:textId="5EF40891" w:rsidR="00E604FF" w:rsidRPr="00000C62" w:rsidRDefault="00882E34" w:rsidP="00FA32F9">
            <w:pPr>
              <w:rPr>
                <w:rFonts w:cstheme="minorHAnsi"/>
                <w:i/>
                <w:sz w:val="20"/>
                <w:szCs w:val="20"/>
              </w:rPr>
            </w:pPr>
            <w:r w:rsidRPr="00000C62">
              <w:rPr>
                <w:rFonts w:cstheme="minorHAnsi"/>
                <w:i/>
                <w:sz w:val="20"/>
                <w:szCs w:val="20"/>
              </w:rPr>
              <w:t xml:space="preserve">Toys </w:t>
            </w:r>
            <w:r w:rsidR="00261B68" w:rsidRPr="00000C62">
              <w:rPr>
                <w:rFonts w:cstheme="minorHAnsi"/>
                <w:i/>
                <w:sz w:val="20"/>
                <w:szCs w:val="20"/>
              </w:rPr>
              <w:t>(</w:t>
            </w:r>
            <w:r w:rsidR="00E604FF" w:rsidRPr="00000C62">
              <w:rPr>
                <w:rFonts w:cstheme="minorHAnsi"/>
                <w:i/>
                <w:sz w:val="20"/>
                <w:szCs w:val="20"/>
              </w:rPr>
              <w:t>Changes in Living Memory</w:t>
            </w:r>
            <w:r w:rsidR="00261B68" w:rsidRPr="00000C62">
              <w:rPr>
                <w:rFonts w:cstheme="minorHAnsi"/>
                <w:i/>
                <w:sz w:val="20"/>
                <w:szCs w:val="20"/>
              </w:rPr>
              <w:t>)</w:t>
            </w:r>
          </w:p>
          <w:p w14:paraId="42098F7B" w14:textId="4A3C34BC" w:rsidR="00882E34" w:rsidRPr="00000C62" w:rsidRDefault="00882E34" w:rsidP="00882E34">
            <w:pPr>
              <w:rPr>
                <w:rFonts w:cstheme="minorHAnsi"/>
                <w:sz w:val="20"/>
                <w:szCs w:val="20"/>
              </w:rPr>
            </w:pPr>
            <w:r w:rsidRPr="00000C62">
              <w:rPr>
                <w:rFonts w:cstheme="minorHAnsi"/>
                <w:color w:val="00B0F0"/>
                <w:sz w:val="20"/>
                <w:szCs w:val="20"/>
              </w:rPr>
              <w:t>Then and now, past</w:t>
            </w:r>
            <w:r w:rsidRPr="00000C62">
              <w:rPr>
                <w:rFonts w:cstheme="minorHAnsi"/>
                <w:sz w:val="20"/>
                <w:szCs w:val="20"/>
              </w:rPr>
              <w:t xml:space="preserve">, present, </w:t>
            </w:r>
            <w:r w:rsidRPr="00000C62">
              <w:rPr>
                <w:rFonts w:cstheme="minorHAnsi"/>
                <w:color w:val="00B0F0"/>
                <w:sz w:val="20"/>
                <w:szCs w:val="20"/>
              </w:rPr>
              <w:t>long ago</w:t>
            </w:r>
            <w:r w:rsidRPr="00000C62">
              <w:rPr>
                <w:rFonts w:cstheme="minorHAnsi"/>
                <w:sz w:val="20"/>
                <w:szCs w:val="20"/>
              </w:rPr>
              <w:t xml:space="preserve">, </w:t>
            </w:r>
            <w:r w:rsidRPr="00000C62">
              <w:rPr>
                <w:rFonts w:cstheme="minorHAnsi"/>
                <w:color w:val="00B0F0"/>
                <w:sz w:val="20"/>
                <w:szCs w:val="20"/>
              </w:rPr>
              <w:t>younger, older</w:t>
            </w:r>
            <w:r w:rsidRPr="00000C62">
              <w:rPr>
                <w:rFonts w:cstheme="minorHAnsi"/>
                <w:sz w:val="20"/>
                <w:szCs w:val="20"/>
              </w:rPr>
              <w:t xml:space="preserve">, </w:t>
            </w:r>
            <w:r w:rsidRPr="00000C62">
              <w:rPr>
                <w:rFonts w:cstheme="minorHAnsi"/>
                <w:color w:val="00B0F0"/>
                <w:sz w:val="20"/>
                <w:szCs w:val="20"/>
              </w:rPr>
              <w:t>years ago</w:t>
            </w:r>
            <w:r w:rsidRPr="00000C62">
              <w:rPr>
                <w:rFonts w:cstheme="minorHAnsi"/>
                <w:sz w:val="20"/>
                <w:szCs w:val="20"/>
              </w:rPr>
              <w:t>, recently, lifetime, artefacts, present, living memory, beyond living memory, timeline, compare</w:t>
            </w:r>
            <w:r w:rsidR="00FB5D12">
              <w:rPr>
                <w:rFonts w:cstheme="minorHAnsi"/>
                <w:sz w:val="20"/>
                <w:szCs w:val="20"/>
              </w:rPr>
              <w:t xml:space="preserve"> and evidence</w:t>
            </w:r>
            <w:r w:rsidRPr="00000C62">
              <w:rPr>
                <w:rFonts w:cstheme="minorHAnsi"/>
                <w:sz w:val="20"/>
                <w:szCs w:val="20"/>
              </w:rPr>
              <w:t>.</w:t>
            </w:r>
          </w:p>
          <w:p w14:paraId="57D16197" w14:textId="77777777" w:rsidR="00E604FF" w:rsidRPr="00000C62" w:rsidRDefault="00E604FF" w:rsidP="00FA32F9">
            <w:pPr>
              <w:rPr>
                <w:rFonts w:cstheme="minorHAnsi"/>
                <w:sz w:val="20"/>
                <w:szCs w:val="20"/>
              </w:rPr>
            </w:pPr>
          </w:p>
          <w:p w14:paraId="1D2016A2" w14:textId="6B66934F" w:rsidR="00E604FF" w:rsidRPr="00000C62" w:rsidRDefault="00E604FF" w:rsidP="008907BE">
            <w:pPr>
              <w:rPr>
                <w:rFonts w:cstheme="minorHAnsi"/>
                <w:i/>
                <w:sz w:val="20"/>
                <w:szCs w:val="20"/>
              </w:rPr>
            </w:pPr>
            <w:r w:rsidRPr="00000C62">
              <w:rPr>
                <w:rFonts w:cstheme="minorHAnsi"/>
                <w:i/>
                <w:sz w:val="20"/>
                <w:szCs w:val="20"/>
              </w:rPr>
              <w:t>Explorers</w:t>
            </w:r>
            <w:r w:rsidR="00E561DF" w:rsidRPr="00000C62">
              <w:rPr>
                <w:rFonts w:cstheme="minorHAnsi"/>
                <w:i/>
                <w:sz w:val="20"/>
                <w:szCs w:val="20"/>
              </w:rPr>
              <w:t xml:space="preserve"> (Significant people)</w:t>
            </w:r>
          </w:p>
          <w:p w14:paraId="40735E6B" w14:textId="74743C40" w:rsidR="00E604FF" w:rsidRPr="00000C62" w:rsidRDefault="005317DA" w:rsidP="00FA32F9">
            <w:pPr>
              <w:rPr>
                <w:rFonts w:cstheme="minorHAnsi"/>
                <w:sz w:val="20"/>
                <w:szCs w:val="20"/>
              </w:rPr>
            </w:pPr>
            <w:r w:rsidRPr="00000C62">
              <w:rPr>
                <w:rFonts w:cstheme="minorHAnsi"/>
                <w:color w:val="00B0F0"/>
                <w:sz w:val="20"/>
                <w:szCs w:val="20"/>
              </w:rPr>
              <w:t>explore, explorer</w:t>
            </w:r>
            <w:r w:rsidRPr="00000C62">
              <w:rPr>
                <w:rFonts w:cstheme="minorHAnsi"/>
                <w:sz w:val="20"/>
                <w:szCs w:val="20"/>
              </w:rPr>
              <w:t>, significant, timeline, exploration, voyage, expedition, discover, impact (link with Geography vocab)</w:t>
            </w:r>
          </w:p>
          <w:p w14:paraId="1A72879A" w14:textId="77777777" w:rsidR="005317DA" w:rsidRPr="00000C62" w:rsidRDefault="005317DA" w:rsidP="00FA32F9">
            <w:pPr>
              <w:rPr>
                <w:rFonts w:cstheme="minorHAnsi"/>
                <w:i/>
                <w:sz w:val="20"/>
                <w:szCs w:val="20"/>
              </w:rPr>
            </w:pPr>
          </w:p>
          <w:p w14:paraId="1CD2364C" w14:textId="5A931FCB" w:rsidR="00E604FF" w:rsidRPr="00000C62" w:rsidRDefault="00261B68" w:rsidP="00FA32F9">
            <w:pPr>
              <w:rPr>
                <w:rFonts w:cstheme="minorHAnsi"/>
                <w:sz w:val="20"/>
                <w:szCs w:val="20"/>
              </w:rPr>
            </w:pPr>
            <w:r w:rsidRPr="00000C62">
              <w:rPr>
                <w:rFonts w:cstheme="minorHAnsi"/>
                <w:i/>
                <w:sz w:val="20"/>
                <w:szCs w:val="20"/>
              </w:rPr>
              <w:t>Transport</w:t>
            </w:r>
            <w:r w:rsidR="00E92DDD" w:rsidRPr="00000C62">
              <w:rPr>
                <w:rFonts w:cstheme="minorHAnsi"/>
                <w:i/>
                <w:sz w:val="20"/>
                <w:szCs w:val="20"/>
              </w:rPr>
              <w:t xml:space="preserve"> </w:t>
            </w:r>
            <w:r w:rsidR="0087316D" w:rsidRPr="00000C62">
              <w:rPr>
                <w:rFonts w:cstheme="minorHAnsi"/>
                <w:i/>
                <w:sz w:val="20"/>
                <w:szCs w:val="20"/>
              </w:rPr>
              <w:t>(</w:t>
            </w:r>
            <w:r w:rsidR="00E604FF" w:rsidRPr="00000C62">
              <w:rPr>
                <w:rFonts w:cstheme="minorHAnsi"/>
                <w:i/>
                <w:sz w:val="20"/>
                <w:szCs w:val="20"/>
              </w:rPr>
              <w:t>Local history study</w:t>
            </w:r>
            <w:r w:rsidR="0087316D" w:rsidRPr="00000C62">
              <w:rPr>
                <w:rFonts w:cstheme="minorHAnsi"/>
                <w:i/>
                <w:sz w:val="20"/>
                <w:szCs w:val="20"/>
              </w:rPr>
              <w:t>)</w:t>
            </w:r>
          </w:p>
          <w:p w14:paraId="5F12A34E" w14:textId="78C080F3" w:rsidR="00E604FF" w:rsidRPr="00000C62" w:rsidRDefault="009239A0" w:rsidP="00FA32F9">
            <w:pPr>
              <w:rPr>
                <w:rFonts w:cstheme="minorHAnsi"/>
                <w:sz w:val="20"/>
                <w:szCs w:val="20"/>
              </w:rPr>
            </w:pPr>
            <w:r w:rsidRPr="00000C62">
              <w:rPr>
                <w:color w:val="00B0F0"/>
                <w:sz w:val="20"/>
                <w:szCs w:val="20"/>
              </w:rPr>
              <w:t xml:space="preserve">past, present, </w:t>
            </w:r>
            <w:r w:rsidRPr="00000C62">
              <w:rPr>
                <w:rFonts w:cstheme="minorHAnsi"/>
                <w:color w:val="00B0F0"/>
                <w:sz w:val="20"/>
                <w:szCs w:val="20"/>
              </w:rPr>
              <w:t>changes, transport, historical evidence, timeline, same, different</w:t>
            </w:r>
            <w:r w:rsidRPr="00000C62">
              <w:rPr>
                <w:rFonts w:cstheme="minorHAnsi"/>
                <w:sz w:val="20"/>
                <w:szCs w:val="20"/>
              </w:rPr>
              <w:t xml:space="preserve">, local history, change over time </w:t>
            </w:r>
          </w:p>
        </w:tc>
        <w:tc>
          <w:tcPr>
            <w:tcW w:w="4163" w:type="dxa"/>
          </w:tcPr>
          <w:p w14:paraId="0A75D387" w14:textId="15EC6267" w:rsidR="00E604FF" w:rsidRPr="00000C62" w:rsidRDefault="00E604FF" w:rsidP="00FA32F9">
            <w:pPr>
              <w:rPr>
                <w:rFonts w:cstheme="minorHAnsi"/>
                <w:sz w:val="20"/>
                <w:szCs w:val="20"/>
              </w:rPr>
            </w:pPr>
            <w:r w:rsidRPr="00000C62">
              <w:rPr>
                <w:rFonts w:cstheme="minorHAnsi"/>
                <w:sz w:val="20"/>
                <w:szCs w:val="20"/>
              </w:rPr>
              <w:t xml:space="preserve">A Historian can talk about their own and other people’s past events within and beyond living memory, using more specific terms to describe the passing of time. E.g. In the past, chronology, century, recent, before I was born, before my </w:t>
            </w:r>
            <w:r w:rsidR="009F1465" w:rsidRPr="00000C62">
              <w:rPr>
                <w:rFonts w:cstheme="minorHAnsi"/>
                <w:sz w:val="20"/>
                <w:szCs w:val="20"/>
              </w:rPr>
              <w:t>grandparents</w:t>
            </w:r>
            <w:r w:rsidRPr="00000C62">
              <w:rPr>
                <w:rFonts w:cstheme="minorHAnsi"/>
                <w:sz w:val="20"/>
                <w:szCs w:val="20"/>
              </w:rPr>
              <w:t xml:space="preserve"> were born.</w:t>
            </w:r>
          </w:p>
          <w:p w14:paraId="3E5C667B" w14:textId="77777777" w:rsidR="00E604FF" w:rsidRPr="00000C62" w:rsidRDefault="00E604FF" w:rsidP="00FA32F9">
            <w:pPr>
              <w:rPr>
                <w:rFonts w:cstheme="minorHAnsi"/>
                <w:sz w:val="20"/>
                <w:szCs w:val="20"/>
              </w:rPr>
            </w:pPr>
          </w:p>
          <w:p w14:paraId="01497990" w14:textId="112B952C" w:rsidR="00E604FF" w:rsidRPr="00000C62" w:rsidRDefault="00E604FF" w:rsidP="00FA32F9">
            <w:pPr>
              <w:rPr>
                <w:rFonts w:cstheme="minorHAnsi"/>
                <w:sz w:val="20"/>
                <w:szCs w:val="20"/>
              </w:rPr>
            </w:pPr>
            <w:r w:rsidRPr="00000C62">
              <w:rPr>
                <w:rFonts w:cstheme="minorHAnsi"/>
                <w:sz w:val="20"/>
                <w:szCs w:val="20"/>
              </w:rPr>
              <w:t xml:space="preserve"> A Historian can use topic specific words when communicating, writing about the past and present and be able to explain their meaning. </w:t>
            </w:r>
          </w:p>
          <w:p w14:paraId="7355247D" w14:textId="77777777" w:rsidR="00F92EFE" w:rsidRPr="00000C62" w:rsidRDefault="00F92EFE" w:rsidP="00FA32F9">
            <w:pPr>
              <w:rPr>
                <w:rFonts w:cstheme="minorHAnsi"/>
                <w:i/>
                <w:sz w:val="20"/>
                <w:szCs w:val="20"/>
              </w:rPr>
            </w:pPr>
          </w:p>
          <w:p w14:paraId="7AC94D32" w14:textId="77777777" w:rsidR="00E604FF" w:rsidRPr="00000C62" w:rsidRDefault="00E604FF" w:rsidP="00FA32F9">
            <w:pPr>
              <w:rPr>
                <w:rFonts w:cstheme="minorHAnsi"/>
                <w:i/>
                <w:sz w:val="20"/>
                <w:szCs w:val="20"/>
              </w:rPr>
            </w:pPr>
            <w:r w:rsidRPr="00000C62">
              <w:rPr>
                <w:rFonts w:cstheme="minorHAnsi"/>
                <w:i/>
                <w:sz w:val="20"/>
                <w:szCs w:val="20"/>
              </w:rPr>
              <w:t>Gunpowder Plot:</w:t>
            </w:r>
          </w:p>
          <w:p w14:paraId="792B5380" w14:textId="77777777" w:rsidR="00D11394" w:rsidRPr="00000C62" w:rsidRDefault="00D11394" w:rsidP="00D11394">
            <w:pPr>
              <w:rPr>
                <w:rFonts w:cstheme="minorHAnsi"/>
                <w:sz w:val="20"/>
                <w:szCs w:val="20"/>
              </w:rPr>
            </w:pPr>
            <w:r w:rsidRPr="00000C62">
              <w:rPr>
                <w:rFonts w:cstheme="minorHAnsi"/>
                <w:color w:val="00B0F0"/>
                <w:sz w:val="20"/>
                <w:szCs w:val="20"/>
              </w:rPr>
              <w:t>King,</w:t>
            </w:r>
            <w:r w:rsidRPr="00000C62">
              <w:rPr>
                <w:rFonts w:cstheme="minorHAnsi"/>
                <w:sz w:val="20"/>
                <w:szCs w:val="20"/>
              </w:rPr>
              <w:t xml:space="preserve"> </w:t>
            </w:r>
            <w:r w:rsidRPr="00000C62">
              <w:rPr>
                <w:rFonts w:cstheme="minorHAnsi"/>
                <w:color w:val="00B0F0"/>
                <w:sz w:val="20"/>
                <w:szCs w:val="20"/>
              </w:rPr>
              <w:t>living memory, beyond living memory, timeline monarch</w:t>
            </w:r>
            <w:r w:rsidRPr="00000C62">
              <w:rPr>
                <w:rFonts w:cstheme="minorHAnsi"/>
                <w:sz w:val="20"/>
                <w:szCs w:val="20"/>
              </w:rPr>
              <w:t xml:space="preserve">, </w:t>
            </w:r>
            <w:r w:rsidRPr="00000C62">
              <w:rPr>
                <w:rFonts w:cstheme="minorHAnsi"/>
                <w:color w:val="00B0F0"/>
                <w:sz w:val="20"/>
                <w:szCs w:val="20"/>
              </w:rPr>
              <w:t xml:space="preserve">events, significant, </w:t>
            </w:r>
            <w:r w:rsidRPr="00000C62">
              <w:rPr>
                <w:rFonts w:cstheme="minorHAnsi"/>
                <w:sz w:val="20"/>
                <w:szCs w:val="20"/>
              </w:rPr>
              <w:t>Chronology, Parliament, plot, treason, gunpowder, Catholic, Protestant, national event, government and ruled.</w:t>
            </w:r>
          </w:p>
          <w:p w14:paraId="24FDA7F0" w14:textId="77777777" w:rsidR="00F92EFE" w:rsidRPr="00000C62" w:rsidRDefault="00F92EFE" w:rsidP="008907BE">
            <w:pPr>
              <w:rPr>
                <w:rFonts w:cstheme="minorHAnsi"/>
                <w:i/>
                <w:sz w:val="20"/>
                <w:szCs w:val="20"/>
                <w:highlight w:val="yellow"/>
              </w:rPr>
            </w:pPr>
          </w:p>
          <w:p w14:paraId="3965EED1" w14:textId="77777777" w:rsidR="008B11FB" w:rsidRPr="00000C62" w:rsidRDefault="008B11FB" w:rsidP="00FA32F9">
            <w:pPr>
              <w:rPr>
                <w:rFonts w:cstheme="minorHAnsi"/>
                <w:i/>
                <w:sz w:val="20"/>
                <w:szCs w:val="20"/>
              </w:rPr>
            </w:pPr>
            <w:r w:rsidRPr="00000C62">
              <w:rPr>
                <w:rFonts w:cstheme="minorHAnsi"/>
                <w:i/>
                <w:sz w:val="20"/>
                <w:szCs w:val="20"/>
              </w:rPr>
              <w:t xml:space="preserve">The impact of the Great Fire of London </w:t>
            </w:r>
          </w:p>
          <w:p w14:paraId="0AF0E3BD" w14:textId="2B06A7F3" w:rsidR="00E604FF" w:rsidRPr="00000C62" w:rsidRDefault="0004762C" w:rsidP="00FA32F9">
            <w:pPr>
              <w:rPr>
                <w:rFonts w:cstheme="minorHAnsi"/>
                <w:sz w:val="20"/>
                <w:szCs w:val="20"/>
              </w:rPr>
            </w:pPr>
            <w:r w:rsidRPr="00000C62">
              <w:rPr>
                <w:rFonts w:cstheme="minorHAnsi"/>
                <w:color w:val="00B0F0"/>
                <w:sz w:val="20"/>
                <w:szCs w:val="20"/>
              </w:rPr>
              <w:t xml:space="preserve">Long ago, recently, lifetime, artefact, event, past, impact present, historical evidence (source) compares, significant, national, </w:t>
            </w:r>
            <w:r w:rsidRPr="00000C62">
              <w:rPr>
                <w:rFonts w:cstheme="minorHAnsi"/>
                <w:sz w:val="20"/>
                <w:szCs w:val="20"/>
              </w:rPr>
              <w:t>historical interpretation, thatched roof and eyewitness.</w:t>
            </w:r>
          </w:p>
          <w:p w14:paraId="1E35646A" w14:textId="77777777" w:rsidR="00F92EFE" w:rsidRPr="00000C62" w:rsidRDefault="00F92EFE" w:rsidP="00FA32F9">
            <w:pPr>
              <w:rPr>
                <w:rFonts w:cstheme="minorHAnsi"/>
                <w:i/>
                <w:sz w:val="20"/>
                <w:szCs w:val="20"/>
              </w:rPr>
            </w:pPr>
          </w:p>
          <w:p w14:paraId="348E90A0" w14:textId="2521561A" w:rsidR="00E604FF" w:rsidRPr="00000C62" w:rsidRDefault="00E604FF" w:rsidP="00FA32F9">
            <w:pPr>
              <w:rPr>
                <w:rFonts w:cstheme="minorHAnsi"/>
                <w:i/>
                <w:sz w:val="20"/>
                <w:szCs w:val="20"/>
              </w:rPr>
            </w:pPr>
            <w:r w:rsidRPr="00000C62">
              <w:rPr>
                <w:rFonts w:cstheme="minorHAnsi"/>
                <w:i/>
                <w:sz w:val="20"/>
                <w:szCs w:val="20"/>
              </w:rPr>
              <w:t>Nurturing Nurses:</w:t>
            </w:r>
          </w:p>
          <w:p w14:paraId="65E1B889" w14:textId="77777777" w:rsidR="00F92EFE" w:rsidRPr="00000C62" w:rsidRDefault="00F92EFE" w:rsidP="00F92EFE">
            <w:pPr>
              <w:rPr>
                <w:rFonts w:cstheme="minorHAnsi"/>
                <w:sz w:val="20"/>
                <w:szCs w:val="20"/>
              </w:rPr>
            </w:pPr>
            <w:r w:rsidRPr="00000C62">
              <w:rPr>
                <w:rFonts w:cstheme="minorHAnsi"/>
                <w:color w:val="00B0F0"/>
                <w:sz w:val="20"/>
                <w:szCs w:val="20"/>
              </w:rPr>
              <w:t>significant, similar, different, century, government, compare,</w:t>
            </w:r>
            <w:r w:rsidRPr="00000C62">
              <w:rPr>
                <w:rFonts w:cstheme="minorHAnsi"/>
                <w:sz w:val="20"/>
                <w:szCs w:val="20"/>
              </w:rPr>
              <w:t xml:space="preserve"> </w:t>
            </w:r>
            <w:r w:rsidRPr="00000C62">
              <w:rPr>
                <w:rFonts w:cstheme="minorHAnsi"/>
                <w:color w:val="00B0F0"/>
                <w:sz w:val="20"/>
                <w:szCs w:val="20"/>
              </w:rPr>
              <w:t>historical evidence (source)</w:t>
            </w:r>
            <w:r w:rsidRPr="00000C62">
              <w:rPr>
                <w:rFonts w:cstheme="minorHAnsi"/>
                <w:sz w:val="20"/>
                <w:szCs w:val="20"/>
              </w:rPr>
              <w:t>discrimination, race and war.</w:t>
            </w:r>
          </w:p>
          <w:p w14:paraId="1F714F1E" w14:textId="77777777" w:rsidR="00F92EFE" w:rsidRPr="00000C62" w:rsidRDefault="00F92EFE" w:rsidP="00F92EFE">
            <w:pPr>
              <w:rPr>
                <w:rFonts w:cstheme="minorHAnsi"/>
                <w:sz w:val="20"/>
                <w:szCs w:val="20"/>
              </w:rPr>
            </w:pPr>
          </w:p>
          <w:p w14:paraId="690FD481" w14:textId="374B7C06" w:rsidR="00E604FF" w:rsidRPr="00000C62" w:rsidRDefault="00E604FF" w:rsidP="00FA32F9">
            <w:pPr>
              <w:rPr>
                <w:rFonts w:cstheme="minorHAnsi"/>
                <w:sz w:val="20"/>
                <w:szCs w:val="20"/>
              </w:rPr>
            </w:pPr>
          </w:p>
        </w:tc>
      </w:tr>
    </w:tbl>
    <w:p w14:paraId="710B554E" w14:textId="77777777" w:rsidR="00F30750" w:rsidRDefault="00F30750"/>
    <w:sectPr w:rsidR="00F30750" w:rsidSect="00D0252C">
      <w:footerReference w:type="default" r:id="rId12"/>
      <w:pgSz w:w="16838" w:h="11906" w:orient="landscape"/>
      <w:pgMar w:top="851" w:right="1440" w:bottom="426" w:left="144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436BF" w14:textId="77777777" w:rsidR="00406ED5" w:rsidRDefault="00406ED5" w:rsidP="0061752C">
      <w:pPr>
        <w:spacing w:after="0" w:line="240" w:lineRule="auto"/>
      </w:pPr>
      <w:r>
        <w:separator/>
      </w:r>
    </w:p>
  </w:endnote>
  <w:endnote w:type="continuationSeparator" w:id="0">
    <w:p w14:paraId="433C54F3" w14:textId="77777777" w:rsidR="00406ED5" w:rsidRDefault="00406ED5" w:rsidP="00617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394743"/>
      <w:docPartObj>
        <w:docPartGallery w:val="Page Numbers (Bottom of Page)"/>
        <w:docPartUnique/>
      </w:docPartObj>
    </w:sdtPr>
    <w:sdtEndPr>
      <w:rPr>
        <w:noProof/>
      </w:rPr>
    </w:sdtEndPr>
    <w:sdtContent>
      <w:p w14:paraId="3B300EC5" w14:textId="7984391F" w:rsidR="005A7A47" w:rsidRDefault="0061752C" w:rsidP="005A7A47">
        <w:pPr>
          <w:pStyle w:val="Footer"/>
          <w:jc w:val="center"/>
        </w:pPr>
        <w:r>
          <w:fldChar w:fldCharType="begin"/>
        </w:r>
        <w:r>
          <w:instrText xml:space="preserve"> PAGE   \* MERGEFORMAT </w:instrText>
        </w:r>
        <w:r>
          <w:fldChar w:fldCharType="separate"/>
        </w:r>
        <w:r w:rsidR="00FB0582">
          <w:rPr>
            <w:noProof/>
          </w:rPr>
          <w:t>3</w:t>
        </w:r>
        <w:r>
          <w:rPr>
            <w:noProof/>
          </w:rPr>
          <w:fldChar w:fldCharType="end"/>
        </w:r>
        <w:r w:rsidR="00B2512B">
          <w:rPr>
            <w:noProof/>
          </w:rPr>
          <w:t xml:space="preserve"> </w:t>
        </w:r>
        <w:r w:rsidR="005A7A47">
          <w:rPr>
            <w:noProof/>
          </w:rPr>
          <w:t xml:space="preserve">    </w:t>
        </w:r>
        <w:sdt>
          <w:sdtPr>
            <w:id w:val="1348910159"/>
            <w:docPartObj>
              <w:docPartGallery w:val="Page Numbers (Bottom of Page)"/>
              <w:docPartUnique/>
            </w:docPartObj>
          </w:sdtPr>
          <w:sdtEndPr>
            <w:rPr>
              <w:noProof/>
            </w:rPr>
          </w:sdtEndPr>
          <w:sdtContent>
            <w:r w:rsidR="005A7A47">
              <w:rPr>
                <w:color w:val="0070C0"/>
              </w:rPr>
              <w:t>Vocabulary in blue represents prior learning</w:t>
            </w:r>
            <w:r w:rsidR="005A7A47">
              <w:rPr>
                <w:color w:val="0070C0"/>
              </w:rPr>
              <w:tab/>
            </w:r>
            <w:r w:rsidR="005A7A47">
              <w:rPr>
                <w:color w:val="0070C0"/>
              </w:rPr>
              <w:tab/>
            </w:r>
            <w:r w:rsidR="005A7A47">
              <w:t>Version 3 (March 2026)</w:t>
            </w:r>
          </w:sdtContent>
        </w:sdt>
      </w:p>
      <w:p w14:paraId="3DB36213" w14:textId="77777777" w:rsidR="005A7A47" w:rsidRDefault="005A7A47" w:rsidP="005A7A47">
        <w:pPr>
          <w:pStyle w:val="Footer"/>
        </w:pPr>
      </w:p>
      <w:p w14:paraId="351F8EC1" w14:textId="25C649D2" w:rsidR="0061752C" w:rsidRDefault="00406ED5">
        <w:pPr>
          <w:pStyle w:val="Footer"/>
          <w:jc w:val="center"/>
        </w:pPr>
      </w:p>
    </w:sdtContent>
  </w:sdt>
  <w:p w14:paraId="16B46146" w14:textId="77777777" w:rsidR="0061752C" w:rsidRDefault="006175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B59EB" w14:textId="77777777" w:rsidR="00406ED5" w:rsidRDefault="00406ED5" w:rsidP="0061752C">
      <w:pPr>
        <w:spacing w:after="0" w:line="240" w:lineRule="auto"/>
      </w:pPr>
      <w:r>
        <w:separator/>
      </w:r>
    </w:p>
  </w:footnote>
  <w:footnote w:type="continuationSeparator" w:id="0">
    <w:p w14:paraId="2AAF1866" w14:textId="77777777" w:rsidR="00406ED5" w:rsidRDefault="00406ED5" w:rsidP="006175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8784C"/>
    <w:multiLevelType w:val="hybridMultilevel"/>
    <w:tmpl w:val="7742C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A5D8B"/>
    <w:multiLevelType w:val="hybridMultilevel"/>
    <w:tmpl w:val="DA660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D16F5"/>
    <w:multiLevelType w:val="hybridMultilevel"/>
    <w:tmpl w:val="BCF23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F7886"/>
    <w:multiLevelType w:val="hybridMultilevel"/>
    <w:tmpl w:val="EC0AD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B37C21"/>
    <w:multiLevelType w:val="hybridMultilevel"/>
    <w:tmpl w:val="AF2E2344"/>
    <w:lvl w:ilvl="0" w:tplc="42D44E98">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8B90AB16">
      <w:numFmt w:val="bullet"/>
      <w:lvlText w:val="•"/>
      <w:lvlJc w:val="left"/>
      <w:pPr>
        <w:ind w:left="834" w:hanging="171"/>
      </w:pPr>
      <w:rPr>
        <w:lang w:val="en-GB" w:eastAsia="en-GB" w:bidi="en-GB"/>
      </w:rPr>
    </w:lvl>
    <w:lvl w:ilvl="2" w:tplc="08B09BE0">
      <w:numFmt w:val="bullet"/>
      <w:lvlText w:val="•"/>
      <w:lvlJc w:val="left"/>
      <w:pPr>
        <w:ind w:left="1388" w:hanging="171"/>
      </w:pPr>
      <w:rPr>
        <w:lang w:val="en-GB" w:eastAsia="en-GB" w:bidi="en-GB"/>
      </w:rPr>
    </w:lvl>
    <w:lvl w:ilvl="3" w:tplc="7F7AE85A">
      <w:numFmt w:val="bullet"/>
      <w:lvlText w:val="•"/>
      <w:lvlJc w:val="left"/>
      <w:pPr>
        <w:ind w:left="1942" w:hanging="171"/>
      </w:pPr>
      <w:rPr>
        <w:lang w:val="en-GB" w:eastAsia="en-GB" w:bidi="en-GB"/>
      </w:rPr>
    </w:lvl>
    <w:lvl w:ilvl="4" w:tplc="6F08F0AC">
      <w:numFmt w:val="bullet"/>
      <w:lvlText w:val="•"/>
      <w:lvlJc w:val="left"/>
      <w:pPr>
        <w:ind w:left="2496" w:hanging="171"/>
      </w:pPr>
      <w:rPr>
        <w:lang w:val="en-GB" w:eastAsia="en-GB" w:bidi="en-GB"/>
      </w:rPr>
    </w:lvl>
    <w:lvl w:ilvl="5" w:tplc="AEA45FC8">
      <w:numFmt w:val="bullet"/>
      <w:lvlText w:val="•"/>
      <w:lvlJc w:val="left"/>
      <w:pPr>
        <w:ind w:left="3050" w:hanging="171"/>
      </w:pPr>
      <w:rPr>
        <w:lang w:val="en-GB" w:eastAsia="en-GB" w:bidi="en-GB"/>
      </w:rPr>
    </w:lvl>
    <w:lvl w:ilvl="6" w:tplc="F94A37C4">
      <w:numFmt w:val="bullet"/>
      <w:lvlText w:val="•"/>
      <w:lvlJc w:val="left"/>
      <w:pPr>
        <w:ind w:left="3604" w:hanging="171"/>
      </w:pPr>
      <w:rPr>
        <w:lang w:val="en-GB" w:eastAsia="en-GB" w:bidi="en-GB"/>
      </w:rPr>
    </w:lvl>
    <w:lvl w:ilvl="7" w:tplc="AD1489E8">
      <w:numFmt w:val="bullet"/>
      <w:lvlText w:val="•"/>
      <w:lvlJc w:val="left"/>
      <w:pPr>
        <w:ind w:left="4158" w:hanging="171"/>
      </w:pPr>
      <w:rPr>
        <w:lang w:val="en-GB" w:eastAsia="en-GB" w:bidi="en-GB"/>
      </w:rPr>
    </w:lvl>
    <w:lvl w:ilvl="8" w:tplc="1EBEA2D6">
      <w:numFmt w:val="bullet"/>
      <w:lvlText w:val="•"/>
      <w:lvlJc w:val="left"/>
      <w:pPr>
        <w:ind w:left="4712" w:hanging="171"/>
      </w:pPr>
      <w:rPr>
        <w:lang w:val="en-GB" w:eastAsia="en-GB" w:bidi="en-GB"/>
      </w:rPr>
    </w:lvl>
  </w:abstractNum>
  <w:abstractNum w:abstractNumId="5" w15:restartNumberingAfterBreak="0">
    <w:nsid w:val="12127D09"/>
    <w:multiLevelType w:val="hybridMultilevel"/>
    <w:tmpl w:val="29642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8609E"/>
    <w:multiLevelType w:val="hybridMultilevel"/>
    <w:tmpl w:val="D2FCA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14B3A"/>
    <w:multiLevelType w:val="hybridMultilevel"/>
    <w:tmpl w:val="4C8AB590"/>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8" w15:restartNumberingAfterBreak="0">
    <w:nsid w:val="287A0D77"/>
    <w:multiLevelType w:val="hybridMultilevel"/>
    <w:tmpl w:val="C49C1FAA"/>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9" w15:restartNumberingAfterBreak="0">
    <w:nsid w:val="28EF1657"/>
    <w:multiLevelType w:val="hybridMultilevel"/>
    <w:tmpl w:val="66AC5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4529F1"/>
    <w:multiLevelType w:val="hybridMultilevel"/>
    <w:tmpl w:val="FF7E0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9C2199"/>
    <w:multiLevelType w:val="hybridMultilevel"/>
    <w:tmpl w:val="2430A276"/>
    <w:lvl w:ilvl="0" w:tplc="08090001">
      <w:start w:val="1"/>
      <w:numFmt w:val="bullet"/>
      <w:lvlText w:val=""/>
      <w:lvlJc w:val="left"/>
      <w:pPr>
        <w:ind w:left="1285" w:hanging="360"/>
      </w:pPr>
      <w:rPr>
        <w:rFonts w:ascii="Symbol" w:hAnsi="Symbol"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2" w15:restartNumberingAfterBreak="0">
    <w:nsid w:val="2F045E38"/>
    <w:multiLevelType w:val="hybridMultilevel"/>
    <w:tmpl w:val="42483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37BEF"/>
    <w:multiLevelType w:val="hybridMultilevel"/>
    <w:tmpl w:val="AAFC0236"/>
    <w:lvl w:ilvl="0" w:tplc="08090005">
      <w:start w:val="1"/>
      <w:numFmt w:val="bullet"/>
      <w:lvlText w:val=""/>
      <w:lvlJc w:val="left"/>
      <w:pPr>
        <w:ind w:left="1185" w:hanging="360"/>
      </w:pPr>
      <w:rPr>
        <w:rFonts w:ascii="Wingdings" w:hAnsi="Wingdings" w:hint="default"/>
      </w:rPr>
    </w:lvl>
    <w:lvl w:ilvl="1" w:tplc="08090003" w:tentative="1">
      <w:start w:val="1"/>
      <w:numFmt w:val="bullet"/>
      <w:lvlText w:val="o"/>
      <w:lvlJc w:val="left"/>
      <w:pPr>
        <w:ind w:left="1905" w:hanging="360"/>
      </w:pPr>
      <w:rPr>
        <w:rFonts w:ascii="Courier New" w:hAnsi="Courier New" w:cs="Courier New" w:hint="default"/>
      </w:rPr>
    </w:lvl>
    <w:lvl w:ilvl="2" w:tplc="08090005" w:tentative="1">
      <w:start w:val="1"/>
      <w:numFmt w:val="bullet"/>
      <w:lvlText w:val=""/>
      <w:lvlJc w:val="left"/>
      <w:pPr>
        <w:ind w:left="2625" w:hanging="360"/>
      </w:pPr>
      <w:rPr>
        <w:rFonts w:ascii="Wingdings" w:hAnsi="Wingdings" w:hint="default"/>
      </w:rPr>
    </w:lvl>
    <w:lvl w:ilvl="3" w:tplc="08090001" w:tentative="1">
      <w:start w:val="1"/>
      <w:numFmt w:val="bullet"/>
      <w:lvlText w:val=""/>
      <w:lvlJc w:val="left"/>
      <w:pPr>
        <w:ind w:left="3345" w:hanging="360"/>
      </w:pPr>
      <w:rPr>
        <w:rFonts w:ascii="Symbol" w:hAnsi="Symbol" w:hint="default"/>
      </w:rPr>
    </w:lvl>
    <w:lvl w:ilvl="4" w:tplc="08090003" w:tentative="1">
      <w:start w:val="1"/>
      <w:numFmt w:val="bullet"/>
      <w:lvlText w:val="o"/>
      <w:lvlJc w:val="left"/>
      <w:pPr>
        <w:ind w:left="4065" w:hanging="360"/>
      </w:pPr>
      <w:rPr>
        <w:rFonts w:ascii="Courier New" w:hAnsi="Courier New" w:cs="Courier New" w:hint="default"/>
      </w:rPr>
    </w:lvl>
    <w:lvl w:ilvl="5" w:tplc="08090005" w:tentative="1">
      <w:start w:val="1"/>
      <w:numFmt w:val="bullet"/>
      <w:lvlText w:val=""/>
      <w:lvlJc w:val="left"/>
      <w:pPr>
        <w:ind w:left="4785" w:hanging="360"/>
      </w:pPr>
      <w:rPr>
        <w:rFonts w:ascii="Wingdings" w:hAnsi="Wingdings" w:hint="default"/>
      </w:rPr>
    </w:lvl>
    <w:lvl w:ilvl="6" w:tplc="08090001" w:tentative="1">
      <w:start w:val="1"/>
      <w:numFmt w:val="bullet"/>
      <w:lvlText w:val=""/>
      <w:lvlJc w:val="left"/>
      <w:pPr>
        <w:ind w:left="5505" w:hanging="360"/>
      </w:pPr>
      <w:rPr>
        <w:rFonts w:ascii="Symbol" w:hAnsi="Symbol" w:hint="default"/>
      </w:rPr>
    </w:lvl>
    <w:lvl w:ilvl="7" w:tplc="08090003" w:tentative="1">
      <w:start w:val="1"/>
      <w:numFmt w:val="bullet"/>
      <w:lvlText w:val="o"/>
      <w:lvlJc w:val="left"/>
      <w:pPr>
        <w:ind w:left="6225" w:hanging="360"/>
      </w:pPr>
      <w:rPr>
        <w:rFonts w:ascii="Courier New" w:hAnsi="Courier New" w:cs="Courier New" w:hint="default"/>
      </w:rPr>
    </w:lvl>
    <w:lvl w:ilvl="8" w:tplc="08090005" w:tentative="1">
      <w:start w:val="1"/>
      <w:numFmt w:val="bullet"/>
      <w:lvlText w:val=""/>
      <w:lvlJc w:val="left"/>
      <w:pPr>
        <w:ind w:left="6945" w:hanging="360"/>
      </w:pPr>
      <w:rPr>
        <w:rFonts w:ascii="Wingdings" w:hAnsi="Wingdings" w:hint="default"/>
      </w:rPr>
    </w:lvl>
  </w:abstractNum>
  <w:abstractNum w:abstractNumId="14" w15:restartNumberingAfterBreak="0">
    <w:nsid w:val="37A4489A"/>
    <w:multiLevelType w:val="hybridMultilevel"/>
    <w:tmpl w:val="F8EAB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AF5ECA"/>
    <w:multiLevelType w:val="hybridMultilevel"/>
    <w:tmpl w:val="51AED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8680D"/>
    <w:multiLevelType w:val="hybridMultilevel"/>
    <w:tmpl w:val="109CB5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BB0091"/>
    <w:multiLevelType w:val="hybridMultilevel"/>
    <w:tmpl w:val="EA241650"/>
    <w:lvl w:ilvl="0" w:tplc="08090005">
      <w:start w:val="1"/>
      <w:numFmt w:val="bullet"/>
      <w:lvlText w:val=""/>
      <w:lvlJc w:val="left"/>
      <w:pPr>
        <w:ind w:left="1285" w:hanging="360"/>
      </w:pPr>
      <w:rPr>
        <w:rFonts w:ascii="Wingdings" w:hAnsi="Wingdings" w:hint="default"/>
      </w:rPr>
    </w:lvl>
    <w:lvl w:ilvl="1" w:tplc="08090003" w:tentative="1">
      <w:start w:val="1"/>
      <w:numFmt w:val="bullet"/>
      <w:lvlText w:val="o"/>
      <w:lvlJc w:val="left"/>
      <w:pPr>
        <w:ind w:left="2005" w:hanging="360"/>
      </w:pPr>
      <w:rPr>
        <w:rFonts w:ascii="Courier New" w:hAnsi="Courier New" w:cs="Courier New" w:hint="default"/>
      </w:rPr>
    </w:lvl>
    <w:lvl w:ilvl="2" w:tplc="08090005" w:tentative="1">
      <w:start w:val="1"/>
      <w:numFmt w:val="bullet"/>
      <w:lvlText w:val=""/>
      <w:lvlJc w:val="left"/>
      <w:pPr>
        <w:ind w:left="2725" w:hanging="360"/>
      </w:pPr>
      <w:rPr>
        <w:rFonts w:ascii="Wingdings" w:hAnsi="Wingdings" w:hint="default"/>
      </w:rPr>
    </w:lvl>
    <w:lvl w:ilvl="3" w:tplc="08090001" w:tentative="1">
      <w:start w:val="1"/>
      <w:numFmt w:val="bullet"/>
      <w:lvlText w:val=""/>
      <w:lvlJc w:val="left"/>
      <w:pPr>
        <w:ind w:left="3445" w:hanging="360"/>
      </w:pPr>
      <w:rPr>
        <w:rFonts w:ascii="Symbol" w:hAnsi="Symbol" w:hint="default"/>
      </w:rPr>
    </w:lvl>
    <w:lvl w:ilvl="4" w:tplc="08090003" w:tentative="1">
      <w:start w:val="1"/>
      <w:numFmt w:val="bullet"/>
      <w:lvlText w:val="o"/>
      <w:lvlJc w:val="left"/>
      <w:pPr>
        <w:ind w:left="4165" w:hanging="360"/>
      </w:pPr>
      <w:rPr>
        <w:rFonts w:ascii="Courier New" w:hAnsi="Courier New" w:cs="Courier New" w:hint="default"/>
      </w:rPr>
    </w:lvl>
    <w:lvl w:ilvl="5" w:tplc="08090005" w:tentative="1">
      <w:start w:val="1"/>
      <w:numFmt w:val="bullet"/>
      <w:lvlText w:val=""/>
      <w:lvlJc w:val="left"/>
      <w:pPr>
        <w:ind w:left="4885" w:hanging="360"/>
      </w:pPr>
      <w:rPr>
        <w:rFonts w:ascii="Wingdings" w:hAnsi="Wingdings" w:hint="default"/>
      </w:rPr>
    </w:lvl>
    <w:lvl w:ilvl="6" w:tplc="08090001" w:tentative="1">
      <w:start w:val="1"/>
      <w:numFmt w:val="bullet"/>
      <w:lvlText w:val=""/>
      <w:lvlJc w:val="left"/>
      <w:pPr>
        <w:ind w:left="5605" w:hanging="360"/>
      </w:pPr>
      <w:rPr>
        <w:rFonts w:ascii="Symbol" w:hAnsi="Symbol" w:hint="default"/>
      </w:rPr>
    </w:lvl>
    <w:lvl w:ilvl="7" w:tplc="08090003" w:tentative="1">
      <w:start w:val="1"/>
      <w:numFmt w:val="bullet"/>
      <w:lvlText w:val="o"/>
      <w:lvlJc w:val="left"/>
      <w:pPr>
        <w:ind w:left="6325" w:hanging="360"/>
      </w:pPr>
      <w:rPr>
        <w:rFonts w:ascii="Courier New" w:hAnsi="Courier New" w:cs="Courier New" w:hint="default"/>
      </w:rPr>
    </w:lvl>
    <w:lvl w:ilvl="8" w:tplc="08090005" w:tentative="1">
      <w:start w:val="1"/>
      <w:numFmt w:val="bullet"/>
      <w:lvlText w:val=""/>
      <w:lvlJc w:val="left"/>
      <w:pPr>
        <w:ind w:left="7045" w:hanging="360"/>
      </w:pPr>
      <w:rPr>
        <w:rFonts w:ascii="Wingdings" w:hAnsi="Wingdings" w:hint="default"/>
      </w:rPr>
    </w:lvl>
  </w:abstractNum>
  <w:abstractNum w:abstractNumId="18" w15:restartNumberingAfterBreak="0">
    <w:nsid w:val="43106C51"/>
    <w:multiLevelType w:val="hybridMultilevel"/>
    <w:tmpl w:val="59A0D4C0"/>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19" w15:restartNumberingAfterBreak="0">
    <w:nsid w:val="4BB21D7C"/>
    <w:multiLevelType w:val="hybridMultilevel"/>
    <w:tmpl w:val="AAB8C908"/>
    <w:lvl w:ilvl="0" w:tplc="D8A49664">
      <w:numFmt w:val="bullet"/>
      <w:lvlText w:val="•"/>
      <w:lvlJc w:val="left"/>
      <w:pPr>
        <w:ind w:left="283" w:hanging="171"/>
      </w:pPr>
      <w:rPr>
        <w:rFonts w:ascii="Roboto" w:eastAsia="Roboto" w:hAnsi="Roboto" w:cs="Roboto" w:hint="default"/>
        <w:color w:val="231F20"/>
        <w:spacing w:val="-12"/>
        <w:w w:val="100"/>
        <w:sz w:val="20"/>
        <w:szCs w:val="20"/>
        <w:lang w:val="en-GB" w:eastAsia="en-GB" w:bidi="en-GB"/>
      </w:rPr>
    </w:lvl>
    <w:lvl w:ilvl="1" w:tplc="0498B4AA">
      <w:numFmt w:val="bullet"/>
      <w:lvlText w:val="•"/>
      <w:lvlJc w:val="left"/>
      <w:pPr>
        <w:ind w:left="834" w:hanging="171"/>
      </w:pPr>
      <w:rPr>
        <w:lang w:val="en-GB" w:eastAsia="en-GB" w:bidi="en-GB"/>
      </w:rPr>
    </w:lvl>
    <w:lvl w:ilvl="2" w:tplc="5CC4290E">
      <w:numFmt w:val="bullet"/>
      <w:lvlText w:val="•"/>
      <w:lvlJc w:val="left"/>
      <w:pPr>
        <w:ind w:left="1388" w:hanging="171"/>
      </w:pPr>
      <w:rPr>
        <w:lang w:val="en-GB" w:eastAsia="en-GB" w:bidi="en-GB"/>
      </w:rPr>
    </w:lvl>
    <w:lvl w:ilvl="3" w:tplc="5FEE9E38">
      <w:numFmt w:val="bullet"/>
      <w:lvlText w:val="•"/>
      <w:lvlJc w:val="left"/>
      <w:pPr>
        <w:ind w:left="1942" w:hanging="171"/>
      </w:pPr>
      <w:rPr>
        <w:lang w:val="en-GB" w:eastAsia="en-GB" w:bidi="en-GB"/>
      </w:rPr>
    </w:lvl>
    <w:lvl w:ilvl="4" w:tplc="52921A1A">
      <w:numFmt w:val="bullet"/>
      <w:lvlText w:val="•"/>
      <w:lvlJc w:val="left"/>
      <w:pPr>
        <w:ind w:left="2496" w:hanging="171"/>
      </w:pPr>
      <w:rPr>
        <w:lang w:val="en-GB" w:eastAsia="en-GB" w:bidi="en-GB"/>
      </w:rPr>
    </w:lvl>
    <w:lvl w:ilvl="5" w:tplc="DD9C329E">
      <w:numFmt w:val="bullet"/>
      <w:lvlText w:val="•"/>
      <w:lvlJc w:val="left"/>
      <w:pPr>
        <w:ind w:left="3050" w:hanging="171"/>
      </w:pPr>
      <w:rPr>
        <w:lang w:val="en-GB" w:eastAsia="en-GB" w:bidi="en-GB"/>
      </w:rPr>
    </w:lvl>
    <w:lvl w:ilvl="6" w:tplc="50901F78">
      <w:numFmt w:val="bullet"/>
      <w:lvlText w:val="•"/>
      <w:lvlJc w:val="left"/>
      <w:pPr>
        <w:ind w:left="3604" w:hanging="171"/>
      </w:pPr>
      <w:rPr>
        <w:lang w:val="en-GB" w:eastAsia="en-GB" w:bidi="en-GB"/>
      </w:rPr>
    </w:lvl>
    <w:lvl w:ilvl="7" w:tplc="B718B6DE">
      <w:numFmt w:val="bullet"/>
      <w:lvlText w:val="•"/>
      <w:lvlJc w:val="left"/>
      <w:pPr>
        <w:ind w:left="4158" w:hanging="171"/>
      </w:pPr>
      <w:rPr>
        <w:lang w:val="en-GB" w:eastAsia="en-GB" w:bidi="en-GB"/>
      </w:rPr>
    </w:lvl>
    <w:lvl w:ilvl="8" w:tplc="061CD656">
      <w:numFmt w:val="bullet"/>
      <w:lvlText w:val="•"/>
      <w:lvlJc w:val="left"/>
      <w:pPr>
        <w:ind w:left="4712" w:hanging="171"/>
      </w:pPr>
      <w:rPr>
        <w:lang w:val="en-GB" w:eastAsia="en-GB" w:bidi="en-GB"/>
      </w:rPr>
    </w:lvl>
  </w:abstractNum>
  <w:abstractNum w:abstractNumId="20" w15:restartNumberingAfterBreak="0">
    <w:nsid w:val="4FB80073"/>
    <w:multiLevelType w:val="hybridMultilevel"/>
    <w:tmpl w:val="DA5C9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EA0AE7"/>
    <w:multiLevelType w:val="hybridMultilevel"/>
    <w:tmpl w:val="07EEAA9C"/>
    <w:lvl w:ilvl="0" w:tplc="08090005">
      <w:start w:val="1"/>
      <w:numFmt w:val="bullet"/>
      <w:lvlText w:val=""/>
      <w:lvlJc w:val="left"/>
      <w:pPr>
        <w:ind w:left="719" w:hanging="360"/>
      </w:pPr>
      <w:rPr>
        <w:rFonts w:ascii="Wingdings" w:hAnsi="Wingdings"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22" w15:restartNumberingAfterBreak="0">
    <w:nsid w:val="51DC23AA"/>
    <w:multiLevelType w:val="hybridMultilevel"/>
    <w:tmpl w:val="07ACA74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54B034FA"/>
    <w:multiLevelType w:val="hybridMultilevel"/>
    <w:tmpl w:val="7ACAF742"/>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4" w15:restartNumberingAfterBreak="0">
    <w:nsid w:val="563D347D"/>
    <w:multiLevelType w:val="hybridMultilevel"/>
    <w:tmpl w:val="609A6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C83DAA"/>
    <w:multiLevelType w:val="hybridMultilevel"/>
    <w:tmpl w:val="EC3081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53B5634"/>
    <w:multiLevelType w:val="hybridMultilevel"/>
    <w:tmpl w:val="8892B590"/>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27" w15:restartNumberingAfterBreak="0">
    <w:nsid w:val="6D77327F"/>
    <w:multiLevelType w:val="hybridMultilevel"/>
    <w:tmpl w:val="DE48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22564D"/>
    <w:multiLevelType w:val="hybridMultilevel"/>
    <w:tmpl w:val="22F8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2D713A"/>
    <w:multiLevelType w:val="hybridMultilevel"/>
    <w:tmpl w:val="17EE7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7A69DC"/>
    <w:multiLevelType w:val="hybridMultilevel"/>
    <w:tmpl w:val="981CF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7F7AB0"/>
    <w:multiLevelType w:val="hybridMultilevel"/>
    <w:tmpl w:val="1092F5FC"/>
    <w:lvl w:ilvl="0" w:tplc="08090005">
      <w:start w:val="1"/>
      <w:numFmt w:val="bullet"/>
      <w:lvlText w:val=""/>
      <w:lvlJc w:val="left"/>
      <w:pPr>
        <w:ind w:left="1039" w:hanging="360"/>
      </w:pPr>
      <w:rPr>
        <w:rFonts w:ascii="Wingdings" w:hAnsi="Wingdings" w:hint="default"/>
      </w:rPr>
    </w:lvl>
    <w:lvl w:ilvl="1" w:tplc="08090003" w:tentative="1">
      <w:start w:val="1"/>
      <w:numFmt w:val="bullet"/>
      <w:lvlText w:val="o"/>
      <w:lvlJc w:val="left"/>
      <w:pPr>
        <w:ind w:left="1759" w:hanging="360"/>
      </w:pPr>
      <w:rPr>
        <w:rFonts w:ascii="Courier New" w:hAnsi="Courier New" w:cs="Courier New" w:hint="default"/>
      </w:rPr>
    </w:lvl>
    <w:lvl w:ilvl="2" w:tplc="08090005" w:tentative="1">
      <w:start w:val="1"/>
      <w:numFmt w:val="bullet"/>
      <w:lvlText w:val=""/>
      <w:lvlJc w:val="left"/>
      <w:pPr>
        <w:ind w:left="2479" w:hanging="360"/>
      </w:pPr>
      <w:rPr>
        <w:rFonts w:ascii="Wingdings" w:hAnsi="Wingdings" w:hint="default"/>
      </w:rPr>
    </w:lvl>
    <w:lvl w:ilvl="3" w:tplc="08090001" w:tentative="1">
      <w:start w:val="1"/>
      <w:numFmt w:val="bullet"/>
      <w:lvlText w:val=""/>
      <w:lvlJc w:val="left"/>
      <w:pPr>
        <w:ind w:left="3199" w:hanging="360"/>
      </w:pPr>
      <w:rPr>
        <w:rFonts w:ascii="Symbol" w:hAnsi="Symbol" w:hint="default"/>
      </w:rPr>
    </w:lvl>
    <w:lvl w:ilvl="4" w:tplc="08090003" w:tentative="1">
      <w:start w:val="1"/>
      <w:numFmt w:val="bullet"/>
      <w:lvlText w:val="o"/>
      <w:lvlJc w:val="left"/>
      <w:pPr>
        <w:ind w:left="3919" w:hanging="360"/>
      </w:pPr>
      <w:rPr>
        <w:rFonts w:ascii="Courier New" w:hAnsi="Courier New" w:cs="Courier New" w:hint="default"/>
      </w:rPr>
    </w:lvl>
    <w:lvl w:ilvl="5" w:tplc="08090005" w:tentative="1">
      <w:start w:val="1"/>
      <w:numFmt w:val="bullet"/>
      <w:lvlText w:val=""/>
      <w:lvlJc w:val="left"/>
      <w:pPr>
        <w:ind w:left="4639" w:hanging="360"/>
      </w:pPr>
      <w:rPr>
        <w:rFonts w:ascii="Wingdings" w:hAnsi="Wingdings" w:hint="default"/>
      </w:rPr>
    </w:lvl>
    <w:lvl w:ilvl="6" w:tplc="08090001" w:tentative="1">
      <w:start w:val="1"/>
      <w:numFmt w:val="bullet"/>
      <w:lvlText w:val=""/>
      <w:lvlJc w:val="left"/>
      <w:pPr>
        <w:ind w:left="5359" w:hanging="360"/>
      </w:pPr>
      <w:rPr>
        <w:rFonts w:ascii="Symbol" w:hAnsi="Symbol" w:hint="default"/>
      </w:rPr>
    </w:lvl>
    <w:lvl w:ilvl="7" w:tplc="08090003" w:tentative="1">
      <w:start w:val="1"/>
      <w:numFmt w:val="bullet"/>
      <w:lvlText w:val="o"/>
      <w:lvlJc w:val="left"/>
      <w:pPr>
        <w:ind w:left="6079" w:hanging="360"/>
      </w:pPr>
      <w:rPr>
        <w:rFonts w:ascii="Courier New" w:hAnsi="Courier New" w:cs="Courier New" w:hint="default"/>
      </w:rPr>
    </w:lvl>
    <w:lvl w:ilvl="8" w:tplc="08090005" w:tentative="1">
      <w:start w:val="1"/>
      <w:numFmt w:val="bullet"/>
      <w:lvlText w:val=""/>
      <w:lvlJc w:val="left"/>
      <w:pPr>
        <w:ind w:left="6799" w:hanging="360"/>
      </w:pPr>
      <w:rPr>
        <w:rFonts w:ascii="Wingdings" w:hAnsi="Wingdings" w:hint="default"/>
      </w:rPr>
    </w:lvl>
  </w:abstractNum>
  <w:num w:numId="1" w16cid:durableId="1772780656">
    <w:abstractNumId w:val="8"/>
  </w:num>
  <w:num w:numId="2" w16cid:durableId="1333683855">
    <w:abstractNumId w:val="17"/>
  </w:num>
  <w:num w:numId="3" w16cid:durableId="637998216">
    <w:abstractNumId w:val="12"/>
  </w:num>
  <w:num w:numId="4" w16cid:durableId="2087532714">
    <w:abstractNumId w:val="22"/>
  </w:num>
  <w:num w:numId="5" w16cid:durableId="1655067418">
    <w:abstractNumId w:val="23"/>
  </w:num>
  <w:num w:numId="6" w16cid:durableId="886180518">
    <w:abstractNumId w:val="21"/>
  </w:num>
  <w:num w:numId="7" w16cid:durableId="568883608">
    <w:abstractNumId w:val="7"/>
  </w:num>
  <w:num w:numId="8" w16cid:durableId="579557052">
    <w:abstractNumId w:val="13"/>
  </w:num>
  <w:num w:numId="9" w16cid:durableId="1019043309">
    <w:abstractNumId w:val="11"/>
  </w:num>
  <w:num w:numId="10" w16cid:durableId="732193763">
    <w:abstractNumId w:val="26"/>
  </w:num>
  <w:num w:numId="11" w16cid:durableId="245187314">
    <w:abstractNumId w:val="31"/>
  </w:num>
  <w:num w:numId="12" w16cid:durableId="1943490701">
    <w:abstractNumId w:val="16"/>
  </w:num>
  <w:num w:numId="13" w16cid:durableId="1979140047">
    <w:abstractNumId w:val="20"/>
  </w:num>
  <w:num w:numId="14" w16cid:durableId="491531699">
    <w:abstractNumId w:val="10"/>
  </w:num>
  <w:num w:numId="15" w16cid:durableId="183247083">
    <w:abstractNumId w:val="30"/>
  </w:num>
  <w:num w:numId="16" w16cid:durableId="1529829918">
    <w:abstractNumId w:val="0"/>
  </w:num>
  <w:num w:numId="17" w16cid:durableId="467476596">
    <w:abstractNumId w:val="2"/>
  </w:num>
  <w:num w:numId="18" w16cid:durableId="1363898063">
    <w:abstractNumId w:val="27"/>
  </w:num>
  <w:num w:numId="19" w16cid:durableId="1443183714">
    <w:abstractNumId w:val="9"/>
  </w:num>
  <w:num w:numId="20" w16cid:durableId="1126630435">
    <w:abstractNumId w:val="29"/>
  </w:num>
  <w:num w:numId="21" w16cid:durableId="387193004">
    <w:abstractNumId w:val="1"/>
  </w:num>
  <w:num w:numId="22" w16cid:durableId="32660122">
    <w:abstractNumId w:val="6"/>
  </w:num>
  <w:num w:numId="23" w16cid:durableId="1869757435">
    <w:abstractNumId w:val="3"/>
  </w:num>
  <w:num w:numId="24" w16cid:durableId="685252470">
    <w:abstractNumId w:val="15"/>
  </w:num>
  <w:num w:numId="25" w16cid:durableId="220216109">
    <w:abstractNumId w:val="25"/>
  </w:num>
  <w:num w:numId="26" w16cid:durableId="452796585">
    <w:abstractNumId w:val="14"/>
  </w:num>
  <w:num w:numId="27" w16cid:durableId="743331660">
    <w:abstractNumId w:val="28"/>
  </w:num>
  <w:num w:numId="28" w16cid:durableId="991719898">
    <w:abstractNumId w:val="24"/>
  </w:num>
  <w:num w:numId="29" w16cid:durableId="2132936686">
    <w:abstractNumId w:val="18"/>
  </w:num>
  <w:num w:numId="30" w16cid:durableId="1164205131">
    <w:abstractNumId w:val="5"/>
  </w:num>
  <w:num w:numId="31" w16cid:durableId="1533685413">
    <w:abstractNumId w:val="4"/>
  </w:num>
  <w:num w:numId="32" w16cid:durableId="10004244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8F0"/>
    <w:rsid w:val="00000C62"/>
    <w:rsid w:val="00002063"/>
    <w:rsid w:val="000028A4"/>
    <w:rsid w:val="00017C59"/>
    <w:rsid w:val="0004762C"/>
    <w:rsid w:val="00072DA7"/>
    <w:rsid w:val="00090902"/>
    <w:rsid w:val="000A5D95"/>
    <w:rsid w:val="000B07E3"/>
    <w:rsid w:val="000F0D29"/>
    <w:rsid w:val="00105FF1"/>
    <w:rsid w:val="0015396F"/>
    <w:rsid w:val="001828F0"/>
    <w:rsid w:val="00194D58"/>
    <w:rsid w:val="002325DD"/>
    <w:rsid w:val="00235E55"/>
    <w:rsid w:val="0025354F"/>
    <w:rsid w:val="002555B3"/>
    <w:rsid w:val="00261B68"/>
    <w:rsid w:val="00264B51"/>
    <w:rsid w:val="00275DF1"/>
    <w:rsid w:val="00282F55"/>
    <w:rsid w:val="00284865"/>
    <w:rsid w:val="0029116E"/>
    <w:rsid w:val="002951DC"/>
    <w:rsid w:val="002A2009"/>
    <w:rsid w:val="002B0D40"/>
    <w:rsid w:val="003A4169"/>
    <w:rsid w:val="003B4B5B"/>
    <w:rsid w:val="003C439D"/>
    <w:rsid w:val="003D06AE"/>
    <w:rsid w:val="003D2B27"/>
    <w:rsid w:val="003D330A"/>
    <w:rsid w:val="003D7341"/>
    <w:rsid w:val="003E3E31"/>
    <w:rsid w:val="003F35F0"/>
    <w:rsid w:val="00406ED5"/>
    <w:rsid w:val="00411256"/>
    <w:rsid w:val="00412DBA"/>
    <w:rsid w:val="00436E11"/>
    <w:rsid w:val="0048418C"/>
    <w:rsid w:val="00491B53"/>
    <w:rsid w:val="004C6885"/>
    <w:rsid w:val="004E628C"/>
    <w:rsid w:val="004E7C91"/>
    <w:rsid w:val="005019DA"/>
    <w:rsid w:val="00530D2C"/>
    <w:rsid w:val="005317DA"/>
    <w:rsid w:val="005973D0"/>
    <w:rsid w:val="005A7A47"/>
    <w:rsid w:val="005C3965"/>
    <w:rsid w:val="0061752C"/>
    <w:rsid w:val="0075232F"/>
    <w:rsid w:val="00764F42"/>
    <w:rsid w:val="00786DC2"/>
    <w:rsid w:val="00795855"/>
    <w:rsid w:val="00796F22"/>
    <w:rsid w:val="007E0011"/>
    <w:rsid w:val="007E5A40"/>
    <w:rsid w:val="008039B6"/>
    <w:rsid w:val="00813698"/>
    <w:rsid w:val="0084057B"/>
    <w:rsid w:val="0087316D"/>
    <w:rsid w:val="00882E34"/>
    <w:rsid w:val="008907BE"/>
    <w:rsid w:val="008978D4"/>
    <w:rsid w:val="008B11FB"/>
    <w:rsid w:val="008C3F56"/>
    <w:rsid w:val="009239A0"/>
    <w:rsid w:val="0092416C"/>
    <w:rsid w:val="00924324"/>
    <w:rsid w:val="00930DDD"/>
    <w:rsid w:val="009A452D"/>
    <w:rsid w:val="009A73EE"/>
    <w:rsid w:val="009F1465"/>
    <w:rsid w:val="00A54540"/>
    <w:rsid w:val="00A92C3A"/>
    <w:rsid w:val="00AA3ED5"/>
    <w:rsid w:val="00AC7AAA"/>
    <w:rsid w:val="00B2512B"/>
    <w:rsid w:val="00B32CB9"/>
    <w:rsid w:val="00B66068"/>
    <w:rsid w:val="00B92964"/>
    <w:rsid w:val="00B93266"/>
    <w:rsid w:val="00B973EB"/>
    <w:rsid w:val="00BB1014"/>
    <w:rsid w:val="00BD75C5"/>
    <w:rsid w:val="00C03C38"/>
    <w:rsid w:val="00C1322D"/>
    <w:rsid w:val="00C2628C"/>
    <w:rsid w:val="00C46F1A"/>
    <w:rsid w:val="00C54B6C"/>
    <w:rsid w:val="00C84D07"/>
    <w:rsid w:val="00CB0EFD"/>
    <w:rsid w:val="00CB4C61"/>
    <w:rsid w:val="00CB65E1"/>
    <w:rsid w:val="00CD06D0"/>
    <w:rsid w:val="00D0252C"/>
    <w:rsid w:val="00D11394"/>
    <w:rsid w:val="00D1153B"/>
    <w:rsid w:val="00D40B1E"/>
    <w:rsid w:val="00D4730A"/>
    <w:rsid w:val="00D62205"/>
    <w:rsid w:val="00D65FC4"/>
    <w:rsid w:val="00DC7082"/>
    <w:rsid w:val="00DF1D00"/>
    <w:rsid w:val="00DF5780"/>
    <w:rsid w:val="00E27146"/>
    <w:rsid w:val="00E41D35"/>
    <w:rsid w:val="00E433F2"/>
    <w:rsid w:val="00E511BD"/>
    <w:rsid w:val="00E526CC"/>
    <w:rsid w:val="00E561DF"/>
    <w:rsid w:val="00E5741C"/>
    <w:rsid w:val="00E604FF"/>
    <w:rsid w:val="00E92DDD"/>
    <w:rsid w:val="00E95021"/>
    <w:rsid w:val="00EA48EA"/>
    <w:rsid w:val="00EC3C9C"/>
    <w:rsid w:val="00EC6ABD"/>
    <w:rsid w:val="00EE6D50"/>
    <w:rsid w:val="00EE7E26"/>
    <w:rsid w:val="00F06FC8"/>
    <w:rsid w:val="00F30750"/>
    <w:rsid w:val="00F6501B"/>
    <w:rsid w:val="00F92EFE"/>
    <w:rsid w:val="00FA32F9"/>
    <w:rsid w:val="00FB0582"/>
    <w:rsid w:val="00FB41B3"/>
    <w:rsid w:val="00FB5D12"/>
    <w:rsid w:val="00FB6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AE4819"/>
  <w15:chartTrackingRefBased/>
  <w15:docId w15:val="{2411DDF8-493B-4BD8-A06E-B66668C02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6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828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828F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A92C3A"/>
    <w:pPr>
      <w:ind w:left="720"/>
      <w:contextualSpacing/>
    </w:pPr>
  </w:style>
  <w:style w:type="paragraph" w:styleId="BalloonText">
    <w:name w:val="Balloon Text"/>
    <w:basedOn w:val="Normal"/>
    <w:link w:val="BalloonTextChar"/>
    <w:uiPriority w:val="99"/>
    <w:semiHidden/>
    <w:unhideWhenUsed/>
    <w:rsid w:val="006175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752C"/>
    <w:rPr>
      <w:rFonts w:ascii="Segoe UI" w:hAnsi="Segoe UI" w:cs="Segoe UI"/>
      <w:sz w:val="18"/>
      <w:szCs w:val="18"/>
    </w:rPr>
  </w:style>
  <w:style w:type="paragraph" w:styleId="Header">
    <w:name w:val="header"/>
    <w:basedOn w:val="Normal"/>
    <w:link w:val="HeaderChar"/>
    <w:uiPriority w:val="99"/>
    <w:unhideWhenUsed/>
    <w:rsid w:val="006175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752C"/>
  </w:style>
  <w:style w:type="paragraph" w:styleId="Footer">
    <w:name w:val="footer"/>
    <w:basedOn w:val="Normal"/>
    <w:link w:val="FooterChar"/>
    <w:uiPriority w:val="99"/>
    <w:unhideWhenUsed/>
    <w:rsid w:val="006175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752C"/>
  </w:style>
  <w:style w:type="paragraph" w:customStyle="1" w:styleId="TableParagraph">
    <w:name w:val="Table Paragraph"/>
    <w:basedOn w:val="Normal"/>
    <w:uiPriority w:val="1"/>
    <w:qFormat/>
    <w:rsid w:val="00411256"/>
    <w:pPr>
      <w:widowControl w:val="0"/>
      <w:autoSpaceDE w:val="0"/>
      <w:autoSpaceDN w:val="0"/>
      <w:spacing w:before="63" w:after="0" w:line="240" w:lineRule="auto"/>
      <w:ind w:left="283"/>
    </w:pPr>
    <w:rPr>
      <w:rFonts w:ascii="Roboto" w:eastAsia="Roboto" w:hAnsi="Roboto" w:cs="Roboto"/>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8457927">
      <w:bodyDiv w:val="1"/>
      <w:marLeft w:val="0"/>
      <w:marRight w:val="0"/>
      <w:marTop w:val="0"/>
      <w:marBottom w:val="0"/>
      <w:divBdr>
        <w:top w:val="none" w:sz="0" w:space="0" w:color="auto"/>
        <w:left w:val="none" w:sz="0" w:space="0" w:color="auto"/>
        <w:bottom w:val="none" w:sz="0" w:space="0" w:color="auto"/>
        <w:right w:val="none" w:sz="0" w:space="0" w:color="auto"/>
      </w:divBdr>
    </w:div>
    <w:div w:id="214083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2DFB8970B1921478C64ACFA06C40A4C" ma:contentTypeVersion="14" ma:contentTypeDescription="Create a new document." ma:contentTypeScope="" ma:versionID="8bdf1b0679682952356ad515b891b381">
  <xsd:schema xmlns:xsd="http://www.w3.org/2001/XMLSchema" xmlns:xs="http://www.w3.org/2001/XMLSchema" xmlns:p="http://schemas.microsoft.com/office/2006/metadata/properties" xmlns:ns2="997f4f44-0534-4b45-bc25-01c3dbbbbefe" xmlns:ns3="360657a6-0e29-4fc8-b642-d78ad4b4406a" targetNamespace="http://schemas.microsoft.com/office/2006/metadata/properties" ma:root="true" ma:fieldsID="ec5876bd234cfeae123503759b6edabb" ns2:_="" ns3:_="">
    <xsd:import namespace="997f4f44-0534-4b45-bc25-01c3dbbbbefe"/>
    <xsd:import namespace="360657a6-0e29-4fc8-b642-d78ad4b4406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7f4f44-0534-4b45-bc25-01c3dbbbbe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db9e5d4-1776-42e3-9d02-d2900252c98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0657a6-0e29-4fc8-b642-d78ad4b4406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1d84e80-293f-440c-b03d-572ea3e84aa8}" ma:internalName="TaxCatchAll" ma:showField="CatchAllData" ma:web="360657a6-0e29-4fc8-b642-d78ad4b440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7f4f44-0534-4b45-bc25-01c3dbbbbefe">
      <Terms xmlns="http://schemas.microsoft.com/office/infopath/2007/PartnerControls"/>
    </lcf76f155ced4ddcb4097134ff3c332f>
    <TaxCatchAll xmlns="360657a6-0e29-4fc8-b642-d78ad4b4406a" xsi:nil="true"/>
  </documentManagement>
</p:properties>
</file>

<file path=customXml/itemProps1.xml><?xml version="1.0" encoding="utf-8"?>
<ds:datastoreItem xmlns:ds="http://schemas.openxmlformats.org/officeDocument/2006/customXml" ds:itemID="{33FDE15C-2905-495F-AA7A-FCF0FAD0DC99}">
  <ds:schemaRefs>
    <ds:schemaRef ds:uri="http://schemas.openxmlformats.org/officeDocument/2006/bibliography"/>
  </ds:schemaRefs>
</ds:datastoreItem>
</file>

<file path=customXml/itemProps2.xml><?xml version="1.0" encoding="utf-8"?>
<ds:datastoreItem xmlns:ds="http://schemas.openxmlformats.org/officeDocument/2006/customXml" ds:itemID="{486140DC-1A78-43EF-9F6A-78B92ECA8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7f4f44-0534-4b45-bc25-01c3dbbbbefe"/>
    <ds:schemaRef ds:uri="360657a6-0e29-4fc8-b642-d78ad4b440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02137C-98B6-474C-BD4B-8BAFEEDB3509}">
  <ds:schemaRefs>
    <ds:schemaRef ds:uri="http://schemas.microsoft.com/sharepoint/v3/contenttype/forms"/>
  </ds:schemaRefs>
</ds:datastoreItem>
</file>

<file path=customXml/itemProps4.xml><?xml version="1.0" encoding="utf-8"?>
<ds:datastoreItem xmlns:ds="http://schemas.openxmlformats.org/officeDocument/2006/customXml" ds:itemID="{6564EAFF-27D6-4937-8FF9-71CF144D5EA0}">
  <ds:schemaRefs>
    <ds:schemaRef ds:uri="http://schemas.microsoft.com/office/2006/metadata/properties"/>
    <ds:schemaRef ds:uri="http://schemas.microsoft.com/office/infopath/2007/PartnerControls"/>
    <ds:schemaRef ds:uri="997f4f44-0534-4b45-bc25-01c3dbbbbefe"/>
    <ds:schemaRef ds:uri="360657a6-0e29-4fc8-b642-d78ad4b440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1006</Words>
  <Characters>5738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Kmaxwell</dc:creator>
  <cp:keywords/>
  <dc:description/>
  <cp:lastModifiedBy>Aileen Atakora</cp:lastModifiedBy>
  <cp:revision>50</cp:revision>
  <cp:lastPrinted>2023-05-26T12:48:00Z</cp:lastPrinted>
  <dcterms:created xsi:type="dcterms:W3CDTF">2021-09-02T12:57:00Z</dcterms:created>
  <dcterms:modified xsi:type="dcterms:W3CDTF">2026-08-14T12:33:00Z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0x01010052DFB8970B1921478C64ACFA06C40A4C</vt:lpwstr>
  </property>
  <property fmtid="{D5CDD505-2E9C-101B-9397-08002B2CF9AE}" pid="3" name="Order">
    <vt:r8>1904600</vt:r8>
  </property>
  <property fmtid="{D5CDD505-2E9C-101B-9397-08002B2CF9AE}" pid="4" name="MediaServiceImageTags">
    <vt:lpwstr/>
  </property>
</Properties>
</file>